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:rsidTr="00AE63F6">
        <w:tc>
          <w:tcPr>
            <w:tcW w:w="5040" w:type="dxa"/>
          </w:tcPr>
          <w:p w:rsidR="00334D63" w:rsidRDefault="00334D63" w:rsidP="004F12EC">
            <w:r>
              <w:rPr>
                <w:noProof/>
              </w:rPr>
              <w:drawing>
                <wp:inline distT="0" distB="0" distL="0" distR="0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:rsidR="00A461C1" w:rsidRDefault="00641ACF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E9633D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E9633D">
              <w:rPr>
                <w:rFonts w:ascii="Arial" w:hAnsi="Arial" w:cs="Arial"/>
                <w:sz w:val="34"/>
                <w:szCs w:val="34"/>
              </w:rPr>
              <w:t>5</w:t>
            </w:r>
          </w:p>
          <w:p w:rsidR="00334D63" w:rsidRDefault="00B1207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RTP Full Performance Review</w:t>
            </w:r>
          </w:p>
          <w:p w:rsidR="001178D1" w:rsidRDefault="00D87CDE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Recommendation Report</w:t>
            </w:r>
            <w:r w:rsidR="00A461C1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1178D1">
              <w:rPr>
                <w:rFonts w:ascii="Arial" w:hAnsi="Arial" w:cs="Arial"/>
                <w:sz w:val="34"/>
                <w:szCs w:val="34"/>
              </w:rPr>
              <w:t>Form</w:t>
            </w:r>
          </w:p>
          <w:p w:rsidR="00334D63" w:rsidRDefault="00334D63" w:rsidP="001178D1"/>
        </w:tc>
      </w:tr>
    </w:tbl>
    <w:p w:rsidR="00641ACF" w:rsidRDefault="00D87CDE" w:rsidP="00D87CD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RTP Evaluators are </w:t>
      </w:r>
      <w:r w:rsidR="00641ACF">
        <w:rPr>
          <w:rFonts w:ascii="Arial" w:hAnsi="Arial" w:cs="Arial"/>
          <w:sz w:val="24"/>
        </w:rPr>
        <w:t xml:space="preserve">to use this form to prepare their evaluation/recommendation of the candidate’s Working Personnel Action File.  The recommendation shall be based upon </w:t>
      </w:r>
      <w:r w:rsidR="00641ACF" w:rsidRPr="008B0CDC">
        <w:rPr>
          <w:rFonts w:ascii="Arial" w:hAnsi="Arial" w:cs="Arial"/>
          <w:sz w:val="24"/>
        </w:rPr>
        <w:t>approved </w:t>
      </w:r>
      <w:hyperlink r:id="rId9" w:tgtFrame="_blank" w:history="1">
        <w:r w:rsidR="00641ACF" w:rsidRPr="008B0CDC">
          <w:rPr>
            <w:rStyle w:val="Hyperlink"/>
            <w:rFonts w:ascii="Arial" w:hAnsi="Arial" w:cs="Arial"/>
            <w:sz w:val="24"/>
          </w:rPr>
          <w:t>Dep</w:t>
        </w:r>
        <w:r w:rsidR="00641ACF" w:rsidRPr="008B0CDC">
          <w:rPr>
            <w:rStyle w:val="Hyperlink"/>
            <w:rFonts w:ascii="Arial" w:hAnsi="Arial" w:cs="Arial"/>
            <w:sz w:val="24"/>
          </w:rPr>
          <w:t>a</w:t>
        </w:r>
        <w:r w:rsidR="00641ACF" w:rsidRPr="008B0CDC">
          <w:rPr>
            <w:rStyle w:val="Hyperlink"/>
            <w:rFonts w:ascii="Arial" w:hAnsi="Arial" w:cs="Arial"/>
            <w:sz w:val="24"/>
          </w:rPr>
          <w:t>rtmental Personnel Standards</w:t>
        </w:r>
      </w:hyperlink>
      <w:r w:rsidR="00641ACF" w:rsidRPr="008B0CDC">
        <w:rPr>
          <w:rFonts w:ascii="Arial" w:hAnsi="Arial" w:cs="Arial"/>
          <w:sz w:val="24"/>
        </w:rPr>
        <w:t> </w:t>
      </w:r>
      <w:r w:rsidR="00641ACF">
        <w:rPr>
          <w:rFonts w:ascii="Arial" w:hAnsi="Arial" w:cs="Arial"/>
          <w:sz w:val="24"/>
        </w:rPr>
        <w:t>(</w:t>
      </w:r>
      <w:r w:rsidR="00641ACF" w:rsidRPr="008B0CDC">
        <w:rPr>
          <w:rFonts w:ascii="Arial" w:hAnsi="Arial" w:cs="Arial"/>
          <w:sz w:val="24"/>
        </w:rPr>
        <w:t>or </w:t>
      </w:r>
      <w:hyperlink r:id="rId10" w:tgtFrame="_blank" w:history="1">
        <w:r w:rsidR="00641ACF" w:rsidRPr="008B0CDC">
          <w:rPr>
            <w:rStyle w:val="Hyperlink"/>
            <w:rFonts w:ascii="Arial" w:hAnsi="Arial" w:cs="Arial"/>
            <w:sz w:val="24"/>
          </w:rPr>
          <w:t>UPS 210.002</w:t>
        </w:r>
      </w:hyperlink>
      <w:r w:rsidR="00641ACF">
        <w:rPr>
          <w:rFonts w:ascii="Arial" w:hAnsi="Arial" w:cs="Arial"/>
          <w:sz w:val="24"/>
        </w:rPr>
        <w:t xml:space="preserve">) and provide written reasons for the specific recommendation.  Please pay close attention to the </w:t>
      </w:r>
      <w:r w:rsidR="00641ACF" w:rsidRPr="00E9633D">
        <w:rPr>
          <w:rFonts w:ascii="Arial" w:hAnsi="Arial" w:cs="Arial"/>
          <w:sz w:val="24"/>
        </w:rPr>
        <w:t>dead</w:t>
      </w:r>
      <w:r w:rsidR="00641ACF" w:rsidRPr="00E9633D">
        <w:rPr>
          <w:rFonts w:ascii="Arial" w:hAnsi="Arial" w:cs="Arial"/>
          <w:sz w:val="24"/>
        </w:rPr>
        <w:t>l</w:t>
      </w:r>
      <w:r w:rsidR="00641ACF" w:rsidRPr="00E9633D">
        <w:rPr>
          <w:rFonts w:ascii="Arial" w:hAnsi="Arial" w:cs="Arial"/>
          <w:sz w:val="24"/>
        </w:rPr>
        <w:t>ines</w:t>
      </w:r>
      <w:r w:rsidR="00641ACF">
        <w:rPr>
          <w:rFonts w:ascii="Arial" w:hAnsi="Arial" w:cs="Arial"/>
          <w:sz w:val="24"/>
        </w:rPr>
        <w:t xml:space="preserve"> for these evaluations.  </w:t>
      </w:r>
    </w:p>
    <w:p w:rsidR="00641ACF" w:rsidRDefault="00641ACF" w:rsidP="00641AC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1ACF" w:rsidRDefault="00641ACF" w:rsidP="00641A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 for Review Step:</w:t>
      </w:r>
    </w:p>
    <w:p w:rsidR="00D87CDE" w:rsidRDefault="00D87CDE" w:rsidP="00D87C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Evaluate submitted materials against criteria appropriate DPS or UPS 210.002</w:t>
      </w:r>
    </w:p>
    <w:p w:rsidR="00D87CDE" w:rsidRDefault="00D87CDE" w:rsidP="00D87C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Upload a completed copy of the Recommendation Report to the “Required Items” box on the “Case Details” page of each assigned Interfolio Case </w:t>
      </w:r>
    </w:p>
    <w:p w:rsidR="00D87CDE" w:rsidRDefault="00D87CDE" w:rsidP="00D87C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Conduct a Rebuttal Period through the Interfolio Platform for each assigned Interfolio case</w:t>
      </w:r>
    </w:p>
    <w:p w:rsidR="00D87CDE" w:rsidRDefault="00D87CDE" w:rsidP="00D87C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Share copies of any rebuttals filed in response to shared documentation (Department Chairs and Deans ONLY)</w:t>
      </w:r>
    </w:p>
    <w:p w:rsidR="00D87CDE" w:rsidRDefault="00D87CDE" w:rsidP="00D87C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Forward Case to Next Review Level (Department Chairs and Deans ONLY)</w:t>
      </w:r>
    </w:p>
    <w:p w:rsidR="00D87CDE" w:rsidRPr="00D87CDE" w:rsidRDefault="00D87CDE" w:rsidP="00D87CDE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D87CDE" w:rsidRDefault="00D87CDE" w:rsidP="00641AC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Resources:</w:t>
      </w:r>
    </w:p>
    <w:p w:rsidR="00D87CDE" w:rsidRDefault="00D57BE3" w:rsidP="00D87C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1" w:history="1">
        <w:r w:rsidR="00D87CDE" w:rsidRPr="00D87CDE">
          <w:rPr>
            <w:rStyle w:val="Hyperlink"/>
            <w:rFonts w:ascii="Arial" w:hAnsi="Arial" w:cs="Arial"/>
            <w:sz w:val="24"/>
          </w:rPr>
          <w:t>DPC’s Chapt</w:t>
        </w:r>
        <w:r w:rsidR="00D87CDE" w:rsidRPr="00D87CDE">
          <w:rPr>
            <w:rStyle w:val="Hyperlink"/>
            <w:rFonts w:ascii="Arial" w:hAnsi="Arial" w:cs="Arial"/>
            <w:sz w:val="24"/>
          </w:rPr>
          <w:t>e</w:t>
        </w:r>
        <w:r w:rsidR="00D87CDE" w:rsidRPr="00D87CDE">
          <w:rPr>
            <w:rStyle w:val="Hyperlink"/>
            <w:rFonts w:ascii="Arial" w:hAnsi="Arial" w:cs="Arial"/>
            <w:sz w:val="24"/>
          </w:rPr>
          <w:t>r of RTP Reviewer’s Guide</w:t>
        </w:r>
      </w:hyperlink>
      <w:r w:rsidR="00D87CDE">
        <w:rPr>
          <w:rFonts w:ascii="Arial" w:hAnsi="Arial" w:cs="Arial"/>
          <w:sz w:val="24"/>
        </w:rPr>
        <w:t xml:space="preserve"> </w:t>
      </w:r>
    </w:p>
    <w:p w:rsidR="00D87CDE" w:rsidRDefault="00D57BE3" w:rsidP="00D87C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2" w:history="1">
        <w:r w:rsidR="00D87CDE" w:rsidRPr="00D87CDE">
          <w:rPr>
            <w:rStyle w:val="Hyperlink"/>
            <w:rFonts w:ascii="Arial" w:hAnsi="Arial" w:cs="Arial"/>
            <w:sz w:val="24"/>
          </w:rPr>
          <w:t>Department Chair’s Chapter of RTP Reviewer’s Guide</w:t>
        </w:r>
      </w:hyperlink>
      <w:r w:rsidR="00D87CDE">
        <w:rPr>
          <w:rFonts w:ascii="Arial" w:hAnsi="Arial" w:cs="Arial"/>
          <w:sz w:val="24"/>
        </w:rPr>
        <w:t xml:space="preserve"> </w:t>
      </w:r>
    </w:p>
    <w:p w:rsidR="00D87CDE" w:rsidRPr="00D87CDE" w:rsidRDefault="00D57BE3" w:rsidP="00D87C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3" w:history="1">
        <w:r w:rsidR="00D87CDE" w:rsidRPr="00D87CDE">
          <w:rPr>
            <w:rStyle w:val="Hyperlink"/>
            <w:rFonts w:ascii="Arial" w:hAnsi="Arial" w:cs="Arial"/>
            <w:sz w:val="24"/>
          </w:rPr>
          <w:t>Dean’s Chapter of RTP Reviewer’s Guide</w:t>
        </w:r>
      </w:hyperlink>
    </w:p>
    <w:p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:rsidTr="003515F4">
        <w:tc>
          <w:tcPr>
            <w:tcW w:w="10790" w:type="dxa"/>
          </w:tcPr>
          <w:p w:rsidR="009E5A16" w:rsidRPr="009E5A16" w:rsidRDefault="00D758EF" w:rsidP="006E3EF7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Complete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 the fields in the table below</w:t>
            </w:r>
            <w:r w:rsidR="003515F4">
              <w:rPr>
                <w:rFonts w:ascii="Arial" w:hAnsi="Arial" w:cs="Arial"/>
                <w:b/>
                <w:bCs/>
                <w:sz w:val="24"/>
              </w:rPr>
              <w:t>, drop-down menus have been added to a few fields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Note that </w:t>
            </w:r>
            <w:r w:rsidR="00D87CDE">
              <w:rPr>
                <w:rFonts w:ascii="Arial" w:hAnsi="Arial" w:cs="Arial"/>
                <w:b/>
                <w:bCs/>
                <w:sz w:val="24"/>
              </w:rPr>
              <w:t xml:space="preserve">each case’s </w:t>
            </w:r>
            <w:r w:rsidR="00D87CDE" w:rsidRPr="00D87CDE">
              <w:rPr>
                <w:rFonts w:ascii="Arial" w:hAnsi="Arial" w:cs="Arial"/>
                <w:b/>
                <w:bCs/>
                <w:sz w:val="24"/>
              </w:rPr>
              <w:t xml:space="preserve">recommendations are available </w:t>
            </w:r>
            <w:r w:rsidR="00D87CDE">
              <w:rPr>
                <w:rFonts w:ascii="Arial" w:hAnsi="Arial" w:cs="Arial"/>
                <w:b/>
                <w:bCs/>
                <w:sz w:val="24"/>
              </w:rPr>
              <w:t>in the link provided below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. 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As you begin editing this form, save it using a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descriptive filename</w:t>
            </w:r>
            <w:r w:rsidR="00F705A8">
              <w:rPr>
                <w:rFonts w:ascii="Arial" w:hAnsi="Arial" w:cs="Arial"/>
                <w:b/>
                <w:bCs/>
                <w:sz w:val="24"/>
              </w:rPr>
              <w:t xml:space="preserve"> (“D</w:t>
            </w:r>
            <w:r w:rsidR="00D87CDE">
              <w:rPr>
                <w:rFonts w:ascii="Arial" w:hAnsi="Arial" w:cs="Arial"/>
                <w:b/>
                <w:bCs/>
                <w:sz w:val="24"/>
              </w:rPr>
              <w:t>PC Recommendation Report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of TuffyTitan.docx”)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.</w:t>
            </w:r>
            <w:r w:rsidR="003515F4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Once </w:t>
            </w:r>
            <w:r w:rsidR="00AD5DF3">
              <w:rPr>
                <w:rFonts w:ascii="Arial" w:hAnsi="Arial" w:cs="Arial"/>
                <w:b/>
                <w:bCs/>
                <w:sz w:val="24"/>
              </w:rPr>
              <w:t xml:space="preserve">you have finalized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 xml:space="preserve">the </w:t>
            </w:r>
            <w:r w:rsidR="00D87CDE">
              <w:rPr>
                <w:rFonts w:ascii="Arial" w:hAnsi="Arial" w:cs="Arial"/>
                <w:b/>
                <w:bCs/>
                <w:sz w:val="24"/>
              </w:rPr>
              <w:t>Recommendation Report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>, save the file</w:t>
            </w:r>
            <w:r w:rsidR="00AD5DF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6643B3">
              <w:rPr>
                <w:rFonts w:ascii="Arial" w:hAnsi="Arial" w:cs="Arial"/>
                <w:b/>
                <w:bCs/>
                <w:sz w:val="24"/>
              </w:rPr>
              <w:t>and upload it to Interfolio.</w:t>
            </w:r>
          </w:p>
        </w:tc>
      </w:tr>
    </w:tbl>
    <w:p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5395" w:type="dxa"/>
          </w:tcPr>
          <w:p w:rsidR="00D04143" w:rsidRPr="00D04143" w:rsidRDefault="00D04143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2E7458">
        <w:tc>
          <w:tcPr>
            <w:tcW w:w="539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539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Rank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Faculty Rank"/>
            <w:tag w:val="Faculty Rank"/>
            <w:id w:val="-942529337"/>
            <w:placeholder>
              <w:docPart w:val="DefaultPlaceholder_-1854013439"/>
            </w:placeholder>
            <w:showingPlcHdr/>
            <w:comboBox>
              <w:listItem w:value="Choose an item."/>
              <w:listItem w:displayText="Assistant Professor " w:value="Assistant Professor "/>
              <w:listItem w:displayText="Associate Professor " w:value="Associate Professor "/>
              <w:listItem w:displayText="Senior Assistant Librarian " w:value="Senior Assistant Librarian "/>
              <w:listItem w:displayText="Associate Librarian" w:value="Associate Librarian"/>
              <w:listItem w:displayText="SSP/AR I - AY (CAPS Only)" w:value="SSP/AR I - AY (CAPS Only)"/>
              <w:listItem w:displayText="SSP/AR I - 12 month (CAPS Only)" w:value="SSP/AR I - 12 month (CAPS Only)"/>
              <w:listItem w:displayText="SSP/AR II - AY (CAPS Only)" w:value="SSP/AR II - AY (CAPS Only)"/>
              <w:listItem w:displayText="SSP/AR II - 12 month (CAPS Only)" w:value="SSP/AR II - 12 month (CAPS Only)"/>
            </w:comboBox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:rsidTr="002E7458">
        <w:tc>
          <w:tcPr>
            <w:tcW w:w="539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Can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didate Status (PY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number or tenured)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TP Status "/>
            <w:tag w:val="RTP Status "/>
            <w:id w:val="1937399415"/>
            <w:placeholder>
              <w:docPart w:val="DefaultPlaceholder_-1854013439"/>
            </w:placeholder>
            <w:showingPlcHdr/>
            <w:comboBox>
              <w:listItem w:value="Choose an item."/>
              <w:listItem w:displayText="PY2" w:value="PY2"/>
              <w:listItem w:displayText="PY3" w:value="PY3"/>
              <w:listItem w:displayText="PY3 - Full Review" w:value="PY3 - Full Review"/>
              <w:listItem w:displayText="PY4" w:value="PY4"/>
              <w:listItem w:displayText="PY5" w:value="PY5"/>
              <w:listItem w:displayText="PY5 - Full Review" w:value="PY5 - Full Review"/>
              <w:listItem w:displayText="PY6" w:value="PY6"/>
              <w:listItem w:displayText="Tenured" w:value="Tenured"/>
            </w:comboBox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643B3" w:rsidRPr="00D04143" w:rsidTr="007D464A">
        <w:tc>
          <w:tcPr>
            <w:tcW w:w="5395" w:type="dxa"/>
          </w:tcPr>
          <w:p w:rsidR="006643B3" w:rsidRPr="005974A6" w:rsidRDefault="006643B3" w:rsidP="007D464A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Recom</w:t>
            </w:r>
            <w:r w:rsidR="00641ACF">
              <w:rPr>
                <w:rFonts w:ascii="Arial" w:hAnsi="Arial" w:cs="Arial"/>
                <w:b/>
                <w:bCs/>
                <w:sz w:val="24"/>
              </w:rPr>
              <w:t xml:space="preserve">mendation (see summary </w:t>
            </w:r>
            <w:hyperlink r:id="rId14" w:anchor="summary-of-rtp-recommendations" w:history="1">
              <w:r w:rsidR="00641ACF" w:rsidRPr="003515F4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he</w:t>
              </w:r>
              <w:r w:rsidR="00641ACF" w:rsidRPr="003515F4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r</w:t>
              </w:r>
              <w:r w:rsidR="00641ACF" w:rsidRPr="003515F4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e</w:t>
              </w:r>
            </w:hyperlink>
            <w:r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tc>
          <w:tcPr>
            <w:tcW w:w="5395" w:type="dxa"/>
          </w:tcPr>
          <w:p w:rsidR="006643B3" w:rsidRPr="00D04143" w:rsidRDefault="006643B3" w:rsidP="007D464A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2E7458">
        <w:tc>
          <w:tcPr>
            <w:tcW w:w="5395" w:type="dxa"/>
          </w:tcPr>
          <w:p w:rsidR="000B69B2" w:rsidRPr="005974A6" w:rsidRDefault="00D87CDE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Evaluator’s Name</w:t>
            </w:r>
          </w:p>
        </w:tc>
        <w:tc>
          <w:tcPr>
            <w:tcW w:w="539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87CDE" w:rsidRPr="00D04143" w:rsidTr="002E7458">
        <w:tc>
          <w:tcPr>
            <w:tcW w:w="5395" w:type="dxa"/>
          </w:tcPr>
          <w:p w:rsidR="00D87CDE" w:rsidRDefault="00D87CDE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Evaluator’s Name</w:t>
            </w:r>
          </w:p>
        </w:tc>
        <w:tc>
          <w:tcPr>
            <w:tcW w:w="5395" w:type="dxa"/>
          </w:tcPr>
          <w:p w:rsidR="00D87CDE" w:rsidRPr="00D04143" w:rsidRDefault="00D87CDE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87CDE" w:rsidRPr="00D04143" w:rsidTr="002E7458">
        <w:tc>
          <w:tcPr>
            <w:tcW w:w="5395" w:type="dxa"/>
          </w:tcPr>
          <w:p w:rsidR="00D87CDE" w:rsidRDefault="00D87CDE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Evaluator’s Name</w:t>
            </w:r>
          </w:p>
        </w:tc>
        <w:tc>
          <w:tcPr>
            <w:tcW w:w="5395" w:type="dxa"/>
          </w:tcPr>
          <w:p w:rsidR="00D87CDE" w:rsidRPr="00D04143" w:rsidRDefault="00D87CDE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87CDE" w:rsidRPr="00D04143" w:rsidTr="002E7458">
        <w:tc>
          <w:tcPr>
            <w:tcW w:w="5395" w:type="dxa"/>
          </w:tcPr>
          <w:p w:rsidR="00D87CDE" w:rsidRDefault="00D87CDE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Evaluator’s Name</w:t>
            </w:r>
          </w:p>
        </w:tc>
        <w:tc>
          <w:tcPr>
            <w:tcW w:w="5395" w:type="dxa"/>
          </w:tcPr>
          <w:p w:rsidR="00D87CDE" w:rsidRPr="00D04143" w:rsidRDefault="00D87CDE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87CDE" w:rsidRPr="00D04143" w:rsidTr="002E7458">
        <w:tc>
          <w:tcPr>
            <w:tcW w:w="5395" w:type="dxa"/>
          </w:tcPr>
          <w:p w:rsidR="00D87CDE" w:rsidRDefault="00D87CDE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Evaluator’s Name</w:t>
            </w:r>
          </w:p>
        </w:tc>
        <w:tc>
          <w:tcPr>
            <w:tcW w:w="5395" w:type="dxa"/>
          </w:tcPr>
          <w:p w:rsidR="00D87CDE" w:rsidRPr="00D04143" w:rsidRDefault="00D87CDE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2E7458">
        <w:tc>
          <w:tcPr>
            <w:tcW w:w="5395" w:type="dxa"/>
          </w:tcPr>
          <w:p w:rsidR="00D04143" w:rsidRPr="005974A6" w:rsidRDefault="000B69B2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Evaluation</w:t>
            </w:r>
            <w:r w:rsidR="00582B74">
              <w:rPr>
                <w:rFonts w:ascii="Arial" w:hAnsi="Arial" w:cs="Arial"/>
                <w:b/>
                <w:bCs/>
                <w:sz w:val="24"/>
              </w:rPr>
              <w:t>/Recommendation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137103098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</w:tcPr>
              <w:p w:rsidR="00D04143" w:rsidRPr="00D04143" w:rsidRDefault="003515F4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:rsidR="00460388" w:rsidRPr="009E5A16" w:rsidRDefault="005668A0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Rec</w:t>
            </w:r>
            <w:r w:rsidR="006643B3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ommendation</w:t>
            </w:r>
            <w:r w:rsidR="00D87CDE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 xml:space="preserve"> Report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E3" w:rsidRDefault="00D57BE3" w:rsidP="00EE01E5">
      <w:pPr>
        <w:spacing w:after="0" w:line="240" w:lineRule="auto"/>
      </w:pPr>
      <w:r>
        <w:separator/>
      </w:r>
    </w:p>
  </w:endnote>
  <w:endnote w:type="continuationSeparator" w:id="0">
    <w:p w:rsidR="00D57BE3" w:rsidRDefault="00D57BE3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E3" w:rsidRDefault="00D57BE3" w:rsidP="00EE01E5">
      <w:pPr>
        <w:spacing w:after="0" w:line="240" w:lineRule="auto"/>
      </w:pPr>
      <w:r>
        <w:separator/>
      </w:r>
    </w:p>
  </w:footnote>
  <w:footnote w:type="continuationSeparator" w:id="0">
    <w:p w:rsidR="00D57BE3" w:rsidRDefault="00D57BE3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3EE6"/>
    <w:multiLevelType w:val="hybridMultilevel"/>
    <w:tmpl w:val="619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5CF5"/>
    <w:multiLevelType w:val="hybridMultilevel"/>
    <w:tmpl w:val="D878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7AB"/>
    <w:multiLevelType w:val="hybridMultilevel"/>
    <w:tmpl w:val="4C9C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rwUA/WZWsywAAAA="/>
  </w:docVars>
  <w:rsids>
    <w:rsidRoot w:val="004F12EC"/>
    <w:rsid w:val="000164D7"/>
    <w:rsid w:val="00023D0E"/>
    <w:rsid w:val="00040717"/>
    <w:rsid w:val="00063C67"/>
    <w:rsid w:val="000655F2"/>
    <w:rsid w:val="00091847"/>
    <w:rsid w:val="000B69B2"/>
    <w:rsid w:val="000D63EA"/>
    <w:rsid w:val="000E303A"/>
    <w:rsid w:val="00102E04"/>
    <w:rsid w:val="00106DE9"/>
    <w:rsid w:val="001178D1"/>
    <w:rsid w:val="001264D9"/>
    <w:rsid w:val="001471F1"/>
    <w:rsid w:val="00157250"/>
    <w:rsid w:val="00160C0B"/>
    <w:rsid w:val="0018134E"/>
    <w:rsid w:val="001E7956"/>
    <w:rsid w:val="00275891"/>
    <w:rsid w:val="00291FB7"/>
    <w:rsid w:val="002C13A4"/>
    <w:rsid w:val="002E7458"/>
    <w:rsid w:val="003018A7"/>
    <w:rsid w:val="00307F3C"/>
    <w:rsid w:val="003261DE"/>
    <w:rsid w:val="00334D63"/>
    <w:rsid w:val="003515F4"/>
    <w:rsid w:val="00354003"/>
    <w:rsid w:val="003F24A2"/>
    <w:rsid w:val="00416EFA"/>
    <w:rsid w:val="00443875"/>
    <w:rsid w:val="00454BA0"/>
    <w:rsid w:val="00460388"/>
    <w:rsid w:val="00464FBA"/>
    <w:rsid w:val="00476135"/>
    <w:rsid w:val="004862EC"/>
    <w:rsid w:val="00495A9C"/>
    <w:rsid w:val="004B062B"/>
    <w:rsid w:val="004B5742"/>
    <w:rsid w:val="004C67D7"/>
    <w:rsid w:val="004D20D1"/>
    <w:rsid w:val="004D7473"/>
    <w:rsid w:val="004E390C"/>
    <w:rsid w:val="004F12EC"/>
    <w:rsid w:val="005109C7"/>
    <w:rsid w:val="00516F41"/>
    <w:rsid w:val="005178B9"/>
    <w:rsid w:val="00524724"/>
    <w:rsid w:val="00530540"/>
    <w:rsid w:val="005668A0"/>
    <w:rsid w:val="0058062A"/>
    <w:rsid w:val="005817A8"/>
    <w:rsid w:val="00582B74"/>
    <w:rsid w:val="005974A6"/>
    <w:rsid w:val="005A2600"/>
    <w:rsid w:val="005A5A8E"/>
    <w:rsid w:val="005B7B81"/>
    <w:rsid w:val="005C0943"/>
    <w:rsid w:val="005D7B7D"/>
    <w:rsid w:val="006007E5"/>
    <w:rsid w:val="006333CA"/>
    <w:rsid w:val="00641ACF"/>
    <w:rsid w:val="00643E08"/>
    <w:rsid w:val="006643B3"/>
    <w:rsid w:val="00696CAB"/>
    <w:rsid w:val="006C7AFC"/>
    <w:rsid w:val="006E3EF7"/>
    <w:rsid w:val="006F3741"/>
    <w:rsid w:val="00786211"/>
    <w:rsid w:val="007F5DC8"/>
    <w:rsid w:val="00835551"/>
    <w:rsid w:val="0087736F"/>
    <w:rsid w:val="008861C7"/>
    <w:rsid w:val="00890C97"/>
    <w:rsid w:val="008A6932"/>
    <w:rsid w:val="008B0CDC"/>
    <w:rsid w:val="00910D68"/>
    <w:rsid w:val="00962DC5"/>
    <w:rsid w:val="009647E1"/>
    <w:rsid w:val="00983E90"/>
    <w:rsid w:val="009E192A"/>
    <w:rsid w:val="009E5A16"/>
    <w:rsid w:val="009F22E2"/>
    <w:rsid w:val="00A14D8E"/>
    <w:rsid w:val="00A34707"/>
    <w:rsid w:val="00A35863"/>
    <w:rsid w:val="00A419F5"/>
    <w:rsid w:val="00A461C1"/>
    <w:rsid w:val="00A526D8"/>
    <w:rsid w:val="00A602A1"/>
    <w:rsid w:val="00A62288"/>
    <w:rsid w:val="00A764FB"/>
    <w:rsid w:val="00AD5DF3"/>
    <w:rsid w:val="00AE63F6"/>
    <w:rsid w:val="00B1207B"/>
    <w:rsid w:val="00B27BDA"/>
    <w:rsid w:val="00B35A70"/>
    <w:rsid w:val="00B743F9"/>
    <w:rsid w:val="00B8128F"/>
    <w:rsid w:val="00BB0DAD"/>
    <w:rsid w:val="00BD65DB"/>
    <w:rsid w:val="00BF5DBB"/>
    <w:rsid w:val="00C46769"/>
    <w:rsid w:val="00C63DC1"/>
    <w:rsid w:val="00C83526"/>
    <w:rsid w:val="00CA1417"/>
    <w:rsid w:val="00D04143"/>
    <w:rsid w:val="00D33651"/>
    <w:rsid w:val="00D462B4"/>
    <w:rsid w:val="00D507B2"/>
    <w:rsid w:val="00D5677C"/>
    <w:rsid w:val="00D57BE3"/>
    <w:rsid w:val="00D758EF"/>
    <w:rsid w:val="00D775FA"/>
    <w:rsid w:val="00D87CDE"/>
    <w:rsid w:val="00DB26F1"/>
    <w:rsid w:val="00DB69A8"/>
    <w:rsid w:val="00DC1D0F"/>
    <w:rsid w:val="00DC2BA8"/>
    <w:rsid w:val="00DE407A"/>
    <w:rsid w:val="00E12802"/>
    <w:rsid w:val="00E232E9"/>
    <w:rsid w:val="00E25106"/>
    <w:rsid w:val="00E71D09"/>
    <w:rsid w:val="00E9633D"/>
    <w:rsid w:val="00EC127E"/>
    <w:rsid w:val="00EE01E5"/>
    <w:rsid w:val="00EE791D"/>
    <w:rsid w:val="00EF7E8C"/>
    <w:rsid w:val="00EF7F5C"/>
    <w:rsid w:val="00F11BA4"/>
    <w:rsid w:val="00F15343"/>
    <w:rsid w:val="00F56275"/>
    <w:rsid w:val="00F65380"/>
    <w:rsid w:val="00F705A8"/>
    <w:rsid w:val="00F7566D"/>
    <w:rsid w:val="00F75ED5"/>
    <w:rsid w:val="00F85AF6"/>
    <w:rsid w:val="00F85CAB"/>
    <w:rsid w:val="00F86891"/>
    <w:rsid w:val="00FA3F38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6992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7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uf-far.screenstepslive.com/m/101794/c/3518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f-far.screenstepslive.com/m/101794/c/3518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uf-far.screenstepslive.com/m/101794/c/351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llerton.edu/senate/publications_policies_resolutions/ups/UPS%20200/UPS%20210.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llerton.edu/far/evaluations/dps.html" TargetMode="External"/><Relationship Id="rId14" Type="http://schemas.openxmlformats.org/officeDocument/2006/relationships/hyperlink" Target="https://csuf.screenstepslive.com/s/23468/a/1407700-review-step-introduc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37E7-9C8B-4582-AB47-D4198DD7F119}"/>
      </w:docPartPr>
      <w:docPartBody>
        <w:p w:rsidR="005A105B" w:rsidRDefault="006F7D78">
          <w:r w:rsidRPr="0056126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1D12E-CEE4-4564-92FA-3B415DD0F912}"/>
      </w:docPartPr>
      <w:docPartBody>
        <w:p w:rsidR="005A105B" w:rsidRDefault="006F7D78">
          <w:r w:rsidRPr="005612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78"/>
    <w:rsid w:val="00186D35"/>
    <w:rsid w:val="004A411E"/>
    <w:rsid w:val="005A105B"/>
    <w:rsid w:val="006160DB"/>
    <w:rsid w:val="006F7D78"/>
    <w:rsid w:val="00714AD2"/>
    <w:rsid w:val="00E75FDF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D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79A6-CCB1-4770-AE04-BED1A00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2024-04-15T19:23:00Z</dcterms:created>
  <dcterms:modified xsi:type="dcterms:W3CDTF">2024-04-15T19:23:00Z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0c6436aecc5c2ffa318d33c26c3e3fc656b3366cb7a3f6dd8b4d2780e1866e09</vt:lpwstr>
  </property>
</Properties>
</file>