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564" w:rsidRPr="00CF1CED" w:rsidRDefault="00682564" w:rsidP="00CF1CED">
      <w:pPr>
        <w:pStyle w:val="SmallCapsBold-Sm"/>
        <w:rPr>
          <w:b/>
        </w:rPr>
      </w:pPr>
      <w:bookmarkStart w:id="0" w:name="_GoBack"/>
      <w:bookmarkEnd w:id="0"/>
      <w:r w:rsidRPr="00CF1CED">
        <w:rPr>
          <w:b/>
        </w:rPr>
        <w:drawing>
          <wp:anchor distT="0" distB="0" distL="114300" distR="114300" simplePos="0" relativeHeight="251657728" behindDoc="0" locked="0" layoutInCell="1" allowOverlap="1">
            <wp:simplePos x="0" y="0"/>
            <wp:positionH relativeFrom="margin">
              <wp:posOffset>-222250</wp:posOffset>
            </wp:positionH>
            <wp:positionV relativeFrom="margin">
              <wp:posOffset>-255905</wp:posOffset>
            </wp:positionV>
            <wp:extent cx="2781935" cy="971550"/>
            <wp:effectExtent l="0" t="0" r="0" b="0"/>
            <wp:wrapSquare wrapText="bothSides"/>
            <wp:docPr id="9" name="Picture 9" descr="csuf-logo-horiz-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suf-logo-horiz-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9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DC6">
        <w:rPr>
          <w:b/>
        </w:rPr>
        <w:t>202</w:t>
      </w:r>
      <w:r w:rsidR="001934CB">
        <w:rPr>
          <w:b/>
        </w:rPr>
        <w:t>3</w:t>
      </w:r>
      <w:r w:rsidR="00814DC6">
        <w:rPr>
          <w:b/>
        </w:rPr>
        <w:t>-202</w:t>
      </w:r>
      <w:r w:rsidR="001934CB">
        <w:rPr>
          <w:b/>
        </w:rPr>
        <w:t>4</w:t>
      </w:r>
    </w:p>
    <w:p w:rsidR="008A4360" w:rsidRPr="00CF1CED" w:rsidRDefault="00682564" w:rsidP="00CF1CED">
      <w:pPr>
        <w:pStyle w:val="SmallCapsBold-Sm"/>
        <w:rPr>
          <w:b/>
          <w:bCs/>
        </w:rPr>
      </w:pPr>
      <w:r w:rsidRPr="00CF1CED">
        <w:rPr>
          <w:b/>
        </w:rPr>
        <w:t>Range Elevation Declaration</w:t>
      </w:r>
      <w:r w:rsidR="008A4360" w:rsidRPr="00CF1CED">
        <w:rPr>
          <w:b/>
        </w:rPr>
        <w:t xml:space="preserve"> Form </w:t>
      </w:r>
      <w:r w:rsidR="004E28BE" w:rsidRPr="00CF1CED">
        <w:rPr>
          <w:rFonts w:cs="Arial"/>
          <w:b/>
        </w:rPr>
        <w:t xml:space="preserve"> for </w:t>
      </w:r>
      <w:r w:rsidRPr="00CF1CED">
        <w:rPr>
          <w:b/>
        </w:rPr>
        <w:t>Temporary</w:t>
      </w:r>
      <w:r w:rsidR="008A4360" w:rsidRPr="00CF1CED">
        <w:rPr>
          <w:b/>
        </w:rPr>
        <w:t xml:space="preserve"> Faculty</w:t>
      </w:r>
    </w:p>
    <w:p w:rsidR="008A4360" w:rsidRPr="00D47236" w:rsidRDefault="008A4360" w:rsidP="00CF1CED"/>
    <w:tbl>
      <w:tblPr>
        <w:tblW w:w="5000" w:type="pct"/>
        <w:tblBorders>
          <w:top w:val="thinThickThinSmallGap" w:sz="24" w:space="0" w:color="auto"/>
          <w:bottom w:val="thinThickThinSmallGap" w:sz="24" w:space="0" w:color="auto"/>
          <w:insideH w:val="dotDotDash" w:sz="4" w:space="0" w:color="auto"/>
          <w:insideV w:val="single" w:sz="4" w:space="0" w:color="auto"/>
        </w:tblBorders>
        <w:tblLook w:val="0000" w:firstRow="0" w:lastRow="0" w:firstColumn="0" w:lastColumn="0" w:noHBand="0" w:noVBand="0"/>
      </w:tblPr>
      <w:tblGrid>
        <w:gridCol w:w="4768"/>
        <w:gridCol w:w="4592"/>
      </w:tblGrid>
      <w:tr w:rsidR="008A4360" w:rsidRPr="008A4360">
        <w:trPr>
          <w:cantSplit/>
          <w:trHeight w:hRule="exact" w:val="600"/>
        </w:trPr>
        <w:tc>
          <w:tcPr>
            <w:tcW w:w="2547" w:type="pct"/>
            <w:vAlign w:val="center"/>
          </w:tcPr>
          <w:p w:rsidR="008A4360" w:rsidRPr="000F0FC1" w:rsidRDefault="008A4360" w:rsidP="00CF1CED">
            <w:r w:rsidRPr="000F0FC1">
              <w:t xml:space="preserve">Name:  </w:t>
            </w:r>
            <w:bookmarkStart w:id="1" w:name="Name"/>
            <w:bookmarkEnd w:id="1"/>
          </w:p>
        </w:tc>
        <w:tc>
          <w:tcPr>
            <w:tcW w:w="2453" w:type="pct"/>
            <w:vAlign w:val="center"/>
          </w:tcPr>
          <w:p w:rsidR="008A4360" w:rsidRPr="000F0FC1" w:rsidRDefault="00682564" w:rsidP="00CF1CED">
            <w:r>
              <w:t>Current Range</w:t>
            </w:r>
            <w:r w:rsidR="008A4360" w:rsidRPr="000F0FC1">
              <w:t xml:space="preserve">:  </w:t>
            </w:r>
            <w:bookmarkStart w:id="2" w:name="AY"/>
            <w:bookmarkEnd w:id="2"/>
          </w:p>
        </w:tc>
      </w:tr>
      <w:tr w:rsidR="008A4360" w:rsidRPr="008A4360">
        <w:trPr>
          <w:cantSplit/>
          <w:trHeight w:hRule="exact" w:val="600"/>
        </w:trPr>
        <w:tc>
          <w:tcPr>
            <w:tcW w:w="2547" w:type="pct"/>
            <w:vAlign w:val="center"/>
          </w:tcPr>
          <w:p w:rsidR="008A4360" w:rsidRPr="000F0FC1" w:rsidRDefault="008A4360" w:rsidP="00CF1CED">
            <w:r w:rsidRPr="000F0FC1">
              <w:t xml:space="preserve">College:  </w:t>
            </w:r>
            <w:bookmarkStart w:id="3" w:name="College"/>
            <w:bookmarkEnd w:id="3"/>
          </w:p>
        </w:tc>
        <w:tc>
          <w:tcPr>
            <w:tcW w:w="2453" w:type="pct"/>
            <w:vAlign w:val="center"/>
          </w:tcPr>
          <w:p w:rsidR="008A4360" w:rsidRPr="000F0FC1" w:rsidRDefault="008A4360" w:rsidP="00CF1CED">
            <w:r w:rsidRPr="000F0FC1">
              <w:t xml:space="preserve">Department:  </w:t>
            </w:r>
            <w:bookmarkStart w:id="4" w:name="Department"/>
            <w:bookmarkEnd w:id="4"/>
          </w:p>
        </w:tc>
      </w:tr>
    </w:tbl>
    <w:p w:rsidR="008A4360" w:rsidRDefault="008A4360" w:rsidP="00CF1CED"/>
    <w:p w:rsidR="004A5653" w:rsidRDefault="004A5653" w:rsidP="00CF1CED">
      <w:pPr>
        <w:rPr>
          <w:b w:val="0"/>
        </w:rPr>
      </w:pPr>
    </w:p>
    <w:p w:rsidR="00CF1CED" w:rsidRPr="00242DAF" w:rsidRDefault="00CF1CED" w:rsidP="00CF1CED">
      <w:pPr>
        <w:rPr>
          <w:b w:val="0"/>
        </w:rPr>
      </w:pPr>
      <w:r w:rsidRPr="00242DAF">
        <w:rPr>
          <w:b w:val="0"/>
        </w:rPr>
        <w:t>This declaration form is required to be submitted by all Lecturers, temporary Librarians, and temporary Counselors who are eligible for Range Elevation and intend to apply.</w:t>
      </w:r>
    </w:p>
    <w:p w:rsidR="00CF1CED" w:rsidRPr="00242DAF" w:rsidRDefault="00CF1CED" w:rsidP="00CF1CED">
      <w:pPr>
        <w:rPr>
          <w:b w:val="0"/>
        </w:rPr>
      </w:pPr>
    </w:p>
    <w:p w:rsidR="00AF73D9" w:rsidRPr="00242DAF" w:rsidRDefault="00CF1CED" w:rsidP="00CF1CED">
      <w:pPr>
        <w:rPr>
          <w:b w:val="0"/>
        </w:rPr>
      </w:pPr>
      <w:r w:rsidRPr="00242DAF">
        <w:rPr>
          <w:b w:val="0"/>
        </w:rPr>
        <w:t xml:space="preserve">Please </w:t>
      </w:r>
      <w:r w:rsidR="00242DAF" w:rsidRPr="00242DAF">
        <w:rPr>
          <w:b w:val="0"/>
        </w:rPr>
        <w:t>complete</w:t>
      </w:r>
      <w:r w:rsidRPr="00242DAF">
        <w:rPr>
          <w:b w:val="0"/>
        </w:rPr>
        <w:t xml:space="preserve"> this form </w:t>
      </w:r>
      <w:r w:rsidR="00242DAF" w:rsidRPr="00242DAF">
        <w:rPr>
          <w:b w:val="0"/>
        </w:rPr>
        <w:t xml:space="preserve">and email it </w:t>
      </w:r>
      <w:r w:rsidRPr="00242DAF">
        <w:rPr>
          <w:b w:val="0"/>
        </w:rPr>
        <w:t>to Faculty Affairs and Rec</w:t>
      </w:r>
      <w:r w:rsidR="00242DAF" w:rsidRPr="00242DAF">
        <w:rPr>
          <w:b w:val="0"/>
        </w:rPr>
        <w:t>ords (far@fullerton.edu</w:t>
      </w:r>
      <w:r w:rsidRPr="00242DAF">
        <w:rPr>
          <w:b w:val="0"/>
        </w:rPr>
        <w:t xml:space="preserve">) </w:t>
      </w:r>
      <w:r w:rsidRPr="00242DAF">
        <w:rPr>
          <w:u w:val="single"/>
        </w:rPr>
        <w:t>as soon as possible</w:t>
      </w:r>
      <w:r w:rsidRPr="00242DAF">
        <w:rPr>
          <w:b w:val="0"/>
        </w:rPr>
        <w:t>.  FAR will prepare Interfolio cases for these evaluations upon receipt of this form.</w:t>
      </w:r>
    </w:p>
    <w:p w:rsidR="00CF1CED" w:rsidRDefault="00CF1CED" w:rsidP="00CF1CED"/>
    <w:p w:rsidR="00242DAF" w:rsidRDefault="00242DAF" w:rsidP="00CF1CED"/>
    <w:p w:rsidR="00242DAF" w:rsidRDefault="00242DAF" w:rsidP="00CF1CED"/>
    <w:p w:rsidR="00242DAF" w:rsidRDefault="00242DAF" w:rsidP="00CF1CED"/>
    <w:p w:rsidR="00CF1CED" w:rsidRDefault="00CF1CED" w:rsidP="00CF1CED">
      <w:pPr>
        <w:ind w:left="720"/>
      </w:pPr>
      <w:r>
        <w:rPr>
          <w:noProof/>
        </w:rPr>
        <mc:AlternateContent>
          <mc:Choice Requires="wps">
            <w:drawing>
              <wp:anchor distT="0" distB="0" distL="114300" distR="114300" simplePos="0" relativeHeight="251659776" behindDoc="0" locked="0" layoutInCell="1" allowOverlap="1" wp14:anchorId="6890D40A" wp14:editId="172379F3">
                <wp:simplePos x="0" y="0"/>
                <wp:positionH relativeFrom="margin">
                  <wp:align>left</wp:align>
                </wp:positionH>
                <wp:positionV relativeFrom="paragraph">
                  <wp:posOffset>70485</wp:posOffset>
                </wp:positionV>
                <wp:extent cx="130810" cy="130810"/>
                <wp:effectExtent l="0" t="0" r="21590" b="215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07237" id="Rectangle 4" o:spid="_x0000_s1026" style="position:absolute;margin-left:0;margin-top:5.55pt;width:10.3pt;height:10.3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SE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" filled="f" strokeweight=".72pt">
                <w10:wrap anchorx="margin"/>
              </v:rect>
            </w:pict>
          </mc:Fallback>
        </mc:AlternateContent>
      </w:r>
      <w:r w:rsidRPr="00CF1CED">
        <w:t xml:space="preserve">I am eligible for Range </w:t>
      </w:r>
      <w:r w:rsidRPr="00CF1CED">
        <w:rPr>
          <w:noProof/>
        </w:rPr>
        <w:t>Elevation</w:t>
      </w:r>
      <w:r w:rsidRPr="00CF1CED">
        <w:t xml:space="preserve"> and intend to apply by submitting my Working Personnel Action File through Interfolio to my Chair by</w:t>
      </w:r>
      <w:r w:rsidR="00242DAF">
        <w:t xml:space="preserve"> February 2</w:t>
      </w:r>
      <w:r w:rsidR="00814DC6">
        <w:t>1, 202</w:t>
      </w:r>
      <w:r w:rsidR="001934CB">
        <w:t>4</w:t>
      </w:r>
    </w:p>
    <w:p w:rsidR="00CF1CED" w:rsidRPr="00D47236" w:rsidRDefault="00CF1CED" w:rsidP="00CF1CED"/>
    <w:p w:rsidR="002620BD" w:rsidRDefault="002620BD" w:rsidP="00CF1CED"/>
    <w:tbl>
      <w:tblPr>
        <w:tblW w:w="0" w:type="auto"/>
        <w:tblBorders>
          <w:bottom w:val="single" w:sz="4" w:space="0" w:color="auto"/>
          <w:insideH w:val="single" w:sz="4" w:space="0" w:color="auto"/>
        </w:tblBorders>
        <w:tblLook w:val="00A0" w:firstRow="1" w:lastRow="0" w:firstColumn="1" w:lastColumn="0" w:noHBand="0" w:noVBand="0"/>
      </w:tblPr>
      <w:tblGrid>
        <w:gridCol w:w="5295"/>
        <w:gridCol w:w="945"/>
        <w:gridCol w:w="3120"/>
      </w:tblGrid>
      <w:tr w:rsidR="008A4360" w:rsidRPr="00CF1CED" w:rsidTr="00F26019">
        <w:tc>
          <w:tcPr>
            <w:tcW w:w="5418" w:type="dxa"/>
            <w:tcBorders>
              <w:bottom w:val="single" w:sz="4" w:space="0" w:color="auto"/>
            </w:tcBorders>
          </w:tcPr>
          <w:p w:rsidR="008A4360" w:rsidRPr="00CF1CED" w:rsidRDefault="008A4360" w:rsidP="00CF1CED">
            <w:pPr>
              <w:rPr>
                <w:b w:val="0"/>
                <w:sz w:val="20"/>
              </w:rPr>
            </w:pPr>
          </w:p>
          <w:p w:rsidR="008A4360" w:rsidRPr="00CF1CED" w:rsidRDefault="008A4360" w:rsidP="00CF1CED">
            <w:pPr>
              <w:rPr>
                <w:b w:val="0"/>
                <w:sz w:val="20"/>
              </w:rPr>
            </w:pPr>
          </w:p>
        </w:tc>
        <w:tc>
          <w:tcPr>
            <w:tcW w:w="966" w:type="dxa"/>
            <w:tcBorders>
              <w:top w:val="nil"/>
              <w:bottom w:val="nil"/>
            </w:tcBorders>
          </w:tcPr>
          <w:p w:rsidR="008A4360" w:rsidRPr="00CF1CED" w:rsidRDefault="008A4360" w:rsidP="00CF1CED">
            <w:pPr>
              <w:rPr>
                <w:b w:val="0"/>
                <w:sz w:val="20"/>
              </w:rPr>
            </w:pPr>
          </w:p>
        </w:tc>
        <w:tc>
          <w:tcPr>
            <w:tcW w:w="3192" w:type="dxa"/>
            <w:tcBorders>
              <w:bottom w:val="single" w:sz="4" w:space="0" w:color="auto"/>
            </w:tcBorders>
          </w:tcPr>
          <w:p w:rsidR="008A4360" w:rsidRPr="00CF1CED" w:rsidRDefault="008A4360" w:rsidP="00CF1CED">
            <w:pPr>
              <w:rPr>
                <w:b w:val="0"/>
                <w:sz w:val="20"/>
              </w:rPr>
            </w:pPr>
          </w:p>
        </w:tc>
      </w:tr>
      <w:tr w:rsidR="008A4360" w:rsidRPr="00242DAF" w:rsidTr="00F26019">
        <w:tc>
          <w:tcPr>
            <w:tcW w:w="5418" w:type="dxa"/>
            <w:tcBorders>
              <w:top w:val="single" w:sz="4" w:space="0" w:color="auto"/>
              <w:bottom w:val="nil"/>
            </w:tcBorders>
          </w:tcPr>
          <w:p w:rsidR="008A4360" w:rsidRPr="00242DAF" w:rsidRDefault="00CF1CED" w:rsidP="00CF1CED">
            <w:pPr>
              <w:rPr>
                <w:b w:val="0"/>
              </w:rPr>
            </w:pPr>
            <w:r w:rsidRPr="00242DAF">
              <w:rPr>
                <w:b w:val="0"/>
              </w:rPr>
              <w:t>Signature of</w:t>
            </w:r>
            <w:r w:rsidR="008A4360" w:rsidRPr="00242DAF">
              <w:rPr>
                <w:b w:val="0"/>
              </w:rPr>
              <w:t xml:space="preserve"> Faculty Member</w:t>
            </w:r>
          </w:p>
        </w:tc>
        <w:tc>
          <w:tcPr>
            <w:tcW w:w="966" w:type="dxa"/>
            <w:tcBorders>
              <w:top w:val="nil"/>
              <w:bottom w:val="nil"/>
            </w:tcBorders>
          </w:tcPr>
          <w:p w:rsidR="008A4360" w:rsidRPr="00242DAF" w:rsidRDefault="008A4360" w:rsidP="00CF1CED">
            <w:pPr>
              <w:rPr>
                <w:b w:val="0"/>
              </w:rPr>
            </w:pPr>
          </w:p>
        </w:tc>
        <w:tc>
          <w:tcPr>
            <w:tcW w:w="3192" w:type="dxa"/>
            <w:tcBorders>
              <w:top w:val="single" w:sz="4" w:space="0" w:color="auto"/>
              <w:bottom w:val="nil"/>
            </w:tcBorders>
          </w:tcPr>
          <w:p w:rsidR="008A4360" w:rsidRPr="00242DAF" w:rsidRDefault="008A4360" w:rsidP="00CF1CED">
            <w:pPr>
              <w:rPr>
                <w:b w:val="0"/>
              </w:rPr>
            </w:pPr>
            <w:r w:rsidRPr="00242DAF">
              <w:rPr>
                <w:b w:val="0"/>
              </w:rPr>
              <w:t>Date</w:t>
            </w:r>
          </w:p>
        </w:tc>
      </w:tr>
    </w:tbl>
    <w:p w:rsidR="002620BD" w:rsidRPr="00CF1CED" w:rsidRDefault="002620BD" w:rsidP="00CF1CED">
      <w:pPr>
        <w:rPr>
          <w:b w:val="0"/>
          <w:sz w:val="20"/>
        </w:rPr>
      </w:pPr>
    </w:p>
    <w:p w:rsidR="008A4360" w:rsidRPr="00CF1CED" w:rsidRDefault="008A4360" w:rsidP="00CF1CED">
      <w:pPr>
        <w:rPr>
          <w:b w:val="0"/>
          <w:sz w:val="20"/>
        </w:rPr>
      </w:pPr>
    </w:p>
    <w:p w:rsidR="00AF73D9" w:rsidRDefault="00AF73D9" w:rsidP="00CF1CED">
      <w:pPr>
        <w:rPr>
          <w:b w:val="0"/>
          <w:sz w:val="20"/>
        </w:rPr>
      </w:pPr>
    </w:p>
    <w:p w:rsidR="00184089" w:rsidRDefault="00184089" w:rsidP="00CF1CED">
      <w:pPr>
        <w:rPr>
          <w:b w:val="0"/>
          <w:sz w:val="20"/>
        </w:rPr>
      </w:pPr>
    </w:p>
    <w:p w:rsidR="00184089" w:rsidRPr="00CF1CED" w:rsidRDefault="00184089" w:rsidP="00CF1CED">
      <w:pPr>
        <w:rPr>
          <w:b w:val="0"/>
          <w:sz w:val="20"/>
        </w:rPr>
      </w:pPr>
    </w:p>
    <w:p w:rsidR="00BC6E66" w:rsidRPr="00242DAF" w:rsidRDefault="00CB2F10" w:rsidP="00CF1CED">
      <w:pPr>
        <w:rPr>
          <w:sz w:val="24"/>
        </w:rPr>
      </w:pPr>
      <w:r w:rsidRPr="00242DAF">
        <w:rPr>
          <w:b w:val="0"/>
        </w:rPr>
        <w:t xml:space="preserve">Per UPS 210.070: The term “range elevation” refers to an increase in a lecturer’s salary by movement from one range to the next (e.g. movement from lecturer range B to </w:t>
      </w:r>
      <w:proofErr w:type="gramStart"/>
      <w:r w:rsidRPr="00242DAF">
        <w:rPr>
          <w:b w:val="0"/>
        </w:rPr>
        <w:t>C)…</w:t>
      </w:r>
      <w:proofErr w:type="gramEnd"/>
      <w:r w:rsidR="001934CB">
        <w:rPr>
          <w:b w:val="0"/>
        </w:rPr>
        <w:t xml:space="preserve"> </w:t>
      </w:r>
      <w:r w:rsidRPr="00242DAF">
        <w:rPr>
          <w:b w:val="0"/>
        </w:rPr>
        <w:t xml:space="preserve">In a range elevation evaluation, the lecturer’s performance while in the current range is evaluated in order to determine whether a range elevation is warranted…  This type of evaluation is only carried out when the lecturer is eligible and requests a range elevation. The range elevation evaluation is separate from, and does not replace, any other required evaluations…  Applications for range elevation shall be accompanied by the WPAF that includes evidence of effective instructional performance as well as evidence of currency in the field, consistent with the lecturer’s work assignment. It is also expected that a lecturer will have </w:t>
      </w:r>
      <w:r w:rsidRPr="00242DAF">
        <w:rPr>
          <w:b w:val="0"/>
          <w:i/>
        </w:rPr>
        <w:t>developed</w:t>
      </w:r>
      <w:r w:rsidRPr="00242DAF">
        <w:rPr>
          <w:b w:val="0"/>
        </w:rPr>
        <w:t xml:space="preserve"> as an instructor and as a professional during the time in a given range. Therefore, evidence of this development during the period in range should also be provided for range elevation consideration</w:t>
      </w:r>
      <w:r w:rsidR="00184089" w:rsidRPr="00242DAF">
        <w:rPr>
          <w:b w:val="0"/>
        </w:rPr>
        <w:t>… Lecturers under consideration for range elevation shall be evaluated by the appropriate Department Peer Review Committee, the Department Chair or School Director, and the Dean. The appropriate Vice President, as the President’s designee, shall make the final determination on range elevation.</w:t>
      </w:r>
    </w:p>
    <w:sectPr w:rsidR="00BC6E66" w:rsidRPr="00242DAF" w:rsidSect="00C662DA">
      <w:head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42A" w:rsidRDefault="000B742A" w:rsidP="00CF1CED">
      <w:r>
        <w:separator/>
      </w:r>
    </w:p>
  </w:endnote>
  <w:endnote w:type="continuationSeparator" w:id="0">
    <w:p w:rsidR="000B742A" w:rsidRDefault="000B742A" w:rsidP="00CF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D7" w:rsidRPr="00CB2F10" w:rsidRDefault="00AF73D9" w:rsidP="00CF1CED">
    <w:pPr>
      <w:pStyle w:val="Footer"/>
      <w:rPr>
        <w:b w:val="0"/>
        <w:sz w:val="20"/>
      </w:rPr>
    </w:pPr>
    <w:r w:rsidRPr="00CB2F10">
      <w:rPr>
        <w:b w:val="0"/>
        <w:sz w:val="20"/>
      </w:rPr>
      <w:t xml:space="preserve">FAR </w:t>
    </w:r>
    <w:r w:rsidR="00242DAF">
      <w:rPr>
        <w:b w:val="0"/>
        <w:sz w:val="20"/>
      </w:rPr>
      <w:t>12/11/2020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42A" w:rsidRDefault="000B742A" w:rsidP="00CF1CED">
      <w:r>
        <w:separator/>
      </w:r>
    </w:p>
  </w:footnote>
  <w:footnote w:type="continuationSeparator" w:id="0">
    <w:p w:rsidR="000B742A" w:rsidRDefault="000B742A" w:rsidP="00CF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FBB" w:rsidRDefault="000E0FBB" w:rsidP="00CF1CED">
    <w:r w:rsidRPr="000B671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8250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28645E9"/>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BD"/>
    <w:rsid w:val="00067579"/>
    <w:rsid w:val="000B6718"/>
    <w:rsid w:val="000B742A"/>
    <w:rsid w:val="000C6A89"/>
    <w:rsid w:val="000D4388"/>
    <w:rsid w:val="000D7E78"/>
    <w:rsid w:val="000E0FBB"/>
    <w:rsid w:val="000F0FC1"/>
    <w:rsid w:val="00133BFD"/>
    <w:rsid w:val="0013705D"/>
    <w:rsid w:val="00153AE6"/>
    <w:rsid w:val="00156A82"/>
    <w:rsid w:val="00170359"/>
    <w:rsid w:val="00175220"/>
    <w:rsid w:val="00184089"/>
    <w:rsid w:val="00186328"/>
    <w:rsid w:val="001934CB"/>
    <w:rsid w:val="001E3A20"/>
    <w:rsid w:val="0020155F"/>
    <w:rsid w:val="002057A7"/>
    <w:rsid w:val="002057B5"/>
    <w:rsid w:val="00222C27"/>
    <w:rsid w:val="00242DAF"/>
    <w:rsid w:val="002620BD"/>
    <w:rsid w:val="00262B7A"/>
    <w:rsid w:val="002825D2"/>
    <w:rsid w:val="002939F9"/>
    <w:rsid w:val="002B4666"/>
    <w:rsid w:val="002D3A22"/>
    <w:rsid w:val="002D7643"/>
    <w:rsid w:val="002E4DDA"/>
    <w:rsid w:val="00321C9F"/>
    <w:rsid w:val="0032771D"/>
    <w:rsid w:val="00343C6B"/>
    <w:rsid w:val="00344F93"/>
    <w:rsid w:val="0035716E"/>
    <w:rsid w:val="003A435B"/>
    <w:rsid w:val="003B039B"/>
    <w:rsid w:val="003B48F7"/>
    <w:rsid w:val="004741B3"/>
    <w:rsid w:val="004A5653"/>
    <w:rsid w:val="004B0902"/>
    <w:rsid w:val="004E28BE"/>
    <w:rsid w:val="005C09F8"/>
    <w:rsid w:val="005C38A1"/>
    <w:rsid w:val="005F3B60"/>
    <w:rsid w:val="0060726D"/>
    <w:rsid w:val="006109AB"/>
    <w:rsid w:val="00682478"/>
    <w:rsid w:val="00682564"/>
    <w:rsid w:val="006B48CB"/>
    <w:rsid w:val="006E046E"/>
    <w:rsid w:val="006E06A3"/>
    <w:rsid w:val="006E14D7"/>
    <w:rsid w:val="006E191A"/>
    <w:rsid w:val="006E3CE4"/>
    <w:rsid w:val="006F53C3"/>
    <w:rsid w:val="00706CBE"/>
    <w:rsid w:val="007349C3"/>
    <w:rsid w:val="007E30D7"/>
    <w:rsid w:val="007E5B4B"/>
    <w:rsid w:val="00814DC6"/>
    <w:rsid w:val="008453FE"/>
    <w:rsid w:val="00886AE1"/>
    <w:rsid w:val="008A4360"/>
    <w:rsid w:val="008D1D2F"/>
    <w:rsid w:val="008F7595"/>
    <w:rsid w:val="00902F79"/>
    <w:rsid w:val="00903E48"/>
    <w:rsid w:val="00941D38"/>
    <w:rsid w:val="009938EC"/>
    <w:rsid w:val="009B4DA5"/>
    <w:rsid w:val="009D2F6F"/>
    <w:rsid w:val="00A00079"/>
    <w:rsid w:val="00A14CF6"/>
    <w:rsid w:val="00A26F87"/>
    <w:rsid w:val="00AB08C0"/>
    <w:rsid w:val="00AE5E65"/>
    <w:rsid w:val="00AF73D9"/>
    <w:rsid w:val="00B63E19"/>
    <w:rsid w:val="00B82E2C"/>
    <w:rsid w:val="00BC18C8"/>
    <w:rsid w:val="00BC6E66"/>
    <w:rsid w:val="00BF4CDC"/>
    <w:rsid w:val="00C51124"/>
    <w:rsid w:val="00C570E0"/>
    <w:rsid w:val="00C662DA"/>
    <w:rsid w:val="00CA75BB"/>
    <w:rsid w:val="00CB0F93"/>
    <w:rsid w:val="00CB2F10"/>
    <w:rsid w:val="00CD055C"/>
    <w:rsid w:val="00CF1295"/>
    <w:rsid w:val="00CF1CED"/>
    <w:rsid w:val="00D71A02"/>
    <w:rsid w:val="00D834E2"/>
    <w:rsid w:val="00DF1CDE"/>
    <w:rsid w:val="00E06FB7"/>
    <w:rsid w:val="00E57750"/>
    <w:rsid w:val="00E614D4"/>
    <w:rsid w:val="00E85E2E"/>
    <w:rsid w:val="00EA6501"/>
    <w:rsid w:val="00EB09A9"/>
    <w:rsid w:val="00EC2B3C"/>
    <w:rsid w:val="00F26019"/>
    <w:rsid w:val="00F56202"/>
    <w:rsid w:val="00FE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020320-F6C8-4869-91C6-FAB219F7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CF1CED"/>
    <w:rPr>
      <w:rFonts w:ascii="Arial" w:hAnsi="Arial"/>
      <w:b/>
      <w:sz w:val="22"/>
    </w:rPr>
  </w:style>
  <w:style w:type="paragraph" w:styleId="Heading1">
    <w:name w:val="heading 1"/>
    <w:basedOn w:val="Normal"/>
    <w:next w:val="Normal"/>
    <w:qFormat/>
    <w:rsid w:val="006F53C3"/>
    <w:pPr>
      <w:keepNext/>
      <w:spacing w:before="240" w:after="60"/>
      <w:outlineLvl w:val="0"/>
    </w:pPr>
    <w:rPr>
      <w:rFonts w:cs="Arial"/>
      <w:b w:val="0"/>
      <w:bCs/>
      <w:kern w:val="32"/>
      <w:sz w:val="40"/>
      <w:szCs w:val="32"/>
    </w:rPr>
  </w:style>
  <w:style w:type="paragraph" w:styleId="Heading2">
    <w:name w:val="heading 2"/>
    <w:basedOn w:val="Normal"/>
    <w:next w:val="Normal"/>
    <w:qFormat/>
    <w:rsid w:val="006F53C3"/>
    <w:pPr>
      <w:keepNext/>
      <w:spacing w:before="240" w:after="60"/>
      <w:outlineLvl w:val="1"/>
    </w:pPr>
    <w:rPr>
      <w:rFonts w:cs="Arial"/>
      <w:b w:val="0"/>
      <w:bCs/>
      <w:i/>
      <w:iCs/>
      <w:color w:val="003366"/>
      <w:sz w:val="36"/>
      <w:szCs w:val="28"/>
    </w:rPr>
  </w:style>
  <w:style w:type="paragraph" w:styleId="Heading3">
    <w:name w:val="heading 3"/>
    <w:basedOn w:val="Normal"/>
    <w:next w:val="Normal"/>
    <w:qFormat/>
    <w:rsid w:val="006F53C3"/>
    <w:pPr>
      <w:keepNext/>
      <w:spacing w:before="240" w:after="60"/>
      <w:outlineLvl w:val="2"/>
    </w:pPr>
    <w:rPr>
      <w:rFonts w:cs="Arial"/>
      <w:b w:val="0"/>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4CDC"/>
    <w:pPr>
      <w:tabs>
        <w:tab w:val="center" w:pos="4320"/>
        <w:tab w:val="right" w:pos="8640"/>
      </w:tabs>
    </w:pPr>
  </w:style>
  <w:style w:type="paragraph" w:styleId="Footer">
    <w:name w:val="footer"/>
    <w:basedOn w:val="Normal"/>
    <w:rsid w:val="00BF4CDC"/>
    <w:pPr>
      <w:tabs>
        <w:tab w:val="center" w:pos="4320"/>
        <w:tab w:val="right" w:pos="8640"/>
      </w:tabs>
    </w:pPr>
  </w:style>
  <w:style w:type="paragraph" w:styleId="BodyText">
    <w:name w:val="Body Text"/>
    <w:basedOn w:val="Normal"/>
    <w:rsid w:val="00BF4CDC"/>
    <w:rPr>
      <w:rFonts w:ascii="Times New Roman" w:hAnsi="Times New Roman"/>
      <w:sz w:val="24"/>
    </w:rPr>
  </w:style>
  <w:style w:type="character" w:styleId="Hyperlink">
    <w:name w:val="Hyperlink"/>
    <w:rsid w:val="006F53C3"/>
    <w:rPr>
      <w:rFonts w:ascii="Verdana" w:hAnsi="Verdana"/>
      <w:color w:val="0000FF"/>
      <w:sz w:val="14"/>
      <w:szCs w:val="14"/>
      <w:u w:val="single"/>
    </w:rPr>
  </w:style>
  <w:style w:type="paragraph" w:customStyle="1" w:styleId="SmallCapsBold-Sm">
    <w:name w:val="SmallCapsBold-Sm"/>
    <w:basedOn w:val="Normal"/>
    <w:autoRedefine/>
    <w:rsid w:val="004E28BE"/>
    <w:pPr>
      <w:jc w:val="right"/>
    </w:pPr>
    <w:rPr>
      <w:b w:val="0"/>
      <w:smallCaps/>
      <w:noProof/>
      <w:sz w:val="28"/>
      <w:szCs w:val="22"/>
    </w:rPr>
  </w:style>
  <w:style w:type="paragraph" w:customStyle="1" w:styleId="SmallCapsBold-Lg">
    <w:name w:val="SmallCapsBold-Lg"/>
    <w:basedOn w:val="Normal"/>
    <w:autoRedefine/>
    <w:rsid w:val="006F53C3"/>
    <w:rPr>
      <w:b w:val="0"/>
      <w:smallCaps/>
      <w:noProof/>
    </w:rPr>
  </w:style>
  <w:style w:type="table" w:styleId="TableGrid">
    <w:name w:val="Table Grid"/>
    <w:basedOn w:val="TableNormal"/>
    <w:rsid w:val="00BF4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Italic-Sm">
    <w:name w:val="NormalBoldItalic-Sm"/>
    <w:basedOn w:val="Normal"/>
    <w:autoRedefine/>
    <w:rsid w:val="006F53C3"/>
    <w:rPr>
      <w:b w:val="0"/>
      <w:i/>
      <w:noProof/>
      <w:sz w:val="18"/>
    </w:rPr>
  </w:style>
  <w:style w:type="character" w:customStyle="1" w:styleId="StyleBoldSmallcaps">
    <w:name w:val="Style Bold Small caps"/>
    <w:rsid w:val="00BF4CDC"/>
    <w:rPr>
      <w:rFonts w:ascii="Arial" w:hAnsi="Arial"/>
      <w:bCs/>
      <w:smallCaps/>
      <w:sz w:val="20"/>
    </w:rPr>
  </w:style>
  <w:style w:type="paragraph" w:customStyle="1" w:styleId="NormalAppt">
    <w:name w:val="NormalAppt"/>
    <w:basedOn w:val="Normal"/>
    <w:autoRedefine/>
    <w:rsid w:val="006F53C3"/>
  </w:style>
  <w:style w:type="paragraph" w:styleId="ListBullet">
    <w:name w:val="List Bullet"/>
    <w:basedOn w:val="Normal"/>
    <w:autoRedefine/>
    <w:rsid w:val="006F53C3"/>
    <w:pPr>
      <w:numPr>
        <w:numId w:val="2"/>
      </w:numPr>
      <w:spacing w:after="120"/>
    </w:pPr>
  </w:style>
  <w:style w:type="table" w:styleId="TableGrid8">
    <w:name w:val="Table Grid 8"/>
    <w:basedOn w:val="TableNormal"/>
    <w:rsid w:val="006F53C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eadingSmallCaps">
    <w:name w:val="Heading Small Caps"/>
    <w:basedOn w:val="Normal"/>
    <w:autoRedefine/>
    <w:rsid w:val="006F53C3"/>
    <w:pPr>
      <w:jc w:val="center"/>
    </w:pPr>
    <w:rPr>
      <w:rFonts w:cs="Arial"/>
      <w:b w:val="0"/>
      <w:smallCaps/>
      <w:szCs w:val="18"/>
    </w:rPr>
  </w:style>
  <w:style w:type="paragraph" w:customStyle="1" w:styleId="SmallNormal">
    <w:name w:val="Small Normal"/>
    <w:basedOn w:val="Normal"/>
    <w:autoRedefine/>
    <w:rsid w:val="006F53C3"/>
  </w:style>
  <w:style w:type="paragraph" w:customStyle="1" w:styleId="Heading1SmallCaps">
    <w:name w:val="Heading 1 Small Caps"/>
    <w:basedOn w:val="Heading1"/>
    <w:rsid w:val="006F53C3"/>
    <w:rPr>
      <w:smallCaps/>
      <w:szCs w:val="40"/>
    </w:rPr>
  </w:style>
  <w:style w:type="paragraph" w:customStyle="1" w:styleId="Heading2SmallCaps">
    <w:name w:val="Heading 2 Small Caps"/>
    <w:basedOn w:val="Heading2"/>
    <w:rsid w:val="006F53C3"/>
    <w:rPr>
      <w:smallCaps/>
      <w:szCs w:val="36"/>
    </w:rPr>
  </w:style>
  <w:style w:type="paragraph" w:customStyle="1" w:styleId="Heading3SmallCaps">
    <w:name w:val="Heading 3 Small Caps"/>
    <w:basedOn w:val="Heading3"/>
    <w:rsid w:val="006F53C3"/>
    <w:rPr>
      <w:smallCaps/>
      <w:szCs w:val="32"/>
    </w:rPr>
  </w:style>
  <w:style w:type="table" w:customStyle="1" w:styleId="Roster">
    <w:name w:val="Roster"/>
    <w:basedOn w:val="TableContemporary"/>
    <w:rsid w:val="006F53C3"/>
    <w:rPr>
      <w:rFonts w:ascii="Verdana" w:hAnsi="Verdana"/>
      <w:sz w:val="12"/>
      <w:szCs w:val="12"/>
    </w:rPr>
    <w:tblPr/>
    <w:tblStylePr w:type="firstRow">
      <w:rPr>
        <w:b/>
        <w:bCs/>
        <w:color w:val="auto"/>
      </w:rPr>
      <w:tblPr/>
      <w:tcPr>
        <w:tcBorders>
          <w:tl2br w:val="none" w:sz="0" w:space="0" w:color="auto"/>
          <w:tr2bl w:val="none" w:sz="0" w:space="0" w:color="auto"/>
        </w:tcBorders>
        <w:shd w:val="clear" w:color="auto" w:fill="FFCC99"/>
      </w:tcPr>
    </w:tblStylePr>
    <w:tblStylePr w:type="band1Horz">
      <w:rPr>
        <w:color w:val="auto"/>
      </w:rPr>
      <w:tblPr/>
      <w:tcPr>
        <w:tcBorders>
          <w:tl2br w:val="none" w:sz="0" w:space="0" w:color="auto"/>
          <w:tr2bl w:val="none" w:sz="0" w:space="0" w:color="auto"/>
        </w:tcBorders>
        <w:shd w:val="clear" w:color="auto" w:fill="E6E6E6"/>
      </w:tcPr>
    </w:tblStylePr>
    <w:tblStylePr w:type="band2Horz">
      <w:pPr>
        <w:jc w:val="left"/>
      </w:pPr>
      <w:rPr>
        <w:color w:val="auto"/>
      </w:rPr>
      <w:tblPr/>
      <w:tcPr>
        <w:tcBorders>
          <w:tl2br w:val="none" w:sz="0" w:space="0" w:color="auto"/>
          <w:tr2bl w:val="none" w:sz="0" w:space="0" w:color="auto"/>
        </w:tcBorders>
        <w:shd w:val="clear" w:color="auto" w:fill="FFCC99"/>
        <w:vAlign w:val="center"/>
      </w:tcPr>
    </w:tblStylePr>
  </w:style>
  <w:style w:type="table" w:styleId="TableContemporary">
    <w:name w:val="Table Contemporary"/>
    <w:basedOn w:val="TableNormal"/>
    <w:rsid w:val="006F53C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Roster">
    <w:name w:val="Table Roster"/>
    <w:basedOn w:val="TableContemporary"/>
    <w:rsid w:val="006F53C3"/>
    <w:rPr>
      <w:rFonts w:ascii="Verdana" w:hAnsi="Verdana"/>
      <w:color w:val="000080"/>
      <w:sz w:val="14"/>
      <w:szCs w:val="14"/>
    </w:rPr>
    <w:tblPr/>
    <w:tcPr>
      <w:vAlign w:val="center"/>
    </w:tcPr>
    <w:tblStylePr w:type="firstRow">
      <w:rPr>
        <w:rFonts w:ascii="Arial Unicode MS" w:hAnsi="Arial Unicode MS"/>
        <w:b/>
        <w:bCs/>
        <w:color w:val="auto"/>
        <w:sz w:val="14"/>
      </w:rPr>
      <w:tblPr/>
      <w:tcPr>
        <w:tcBorders>
          <w:tl2br w:val="none" w:sz="0" w:space="0" w:color="auto"/>
          <w:tr2bl w:val="none" w:sz="0" w:space="0" w:color="auto"/>
        </w:tcBorders>
        <w:shd w:val="clear" w:color="auto" w:fill="FFCC99"/>
      </w:tcPr>
    </w:tblStylePr>
    <w:tblStylePr w:type="band1Horz">
      <w:rPr>
        <w:color w:val="auto"/>
      </w:rPr>
      <w:tblPr/>
      <w:tcPr>
        <w:tcBorders>
          <w:tl2br w:val="none" w:sz="0" w:space="0" w:color="auto"/>
          <w:tr2bl w:val="none" w:sz="0" w:space="0" w:color="auto"/>
        </w:tcBorders>
        <w:shd w:val="clear" w:color="auto" w:fill="F3F3F3"/>
      </w:tcPr>
    </w:tblStylePr>
    <w:tblStylePr w:type="band2Horz">
      <w:rPr>
        <w:color w:val="auto"/>
      </w:rPr>
      <w:tblPr/>
      <w:tcPr>
        <w:tcBorders>
          <w:tl2br w:val="none" w:sz="0" w:space="0" w:color="auto"/>
          <w:tr2bl w:val="none" w:sz="0" w:space="0" w:color="auto"/>
        </w:tcBorders>
        <w:shd w:val="clear" w:color="auto" w:fill="FFCC99"/>
      </w:tcPr>
    </w:tblStylePr>
  </w:style>
  <w:style w:type="character" w:styleId="FollowedHyperlink">
    <w:name w:val="FollowedHyperlink"/>
    <w:rsid w:val="00EA65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ZONKER\My%20Documents\FacultyAffairs\FARForms\PC%20User%20Forms\RT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RTP</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Periodic Review DPC Sign</vt:lpstr>
    </vt:vector>
  </TitlesOfParts>
  <Manager>jz</Manager>
  <Company>Faculty Affairs and Records</Company>
  <LinksUpToDate>false</LinksUpToDate>
  <CharactersWithSpaces>2007</CharactersWithSpaces>
  <SharedDoc>false</SharedDoc>
  <HLinks>
    <vt:vector size="6" baseType="variant">
      <vt:variant>
        <vt:i4>2555957</vt:i4>
      </vt:variant>
      <vt:variant>
        <vt:i4>0</vt:i4>
      </vt:variant>
      <vt:variant>
        <vt:i4>0</vt:i4>
      </vt:variant>
      <vt:variant>
        <vt:i4>5</vt:i4>
      </vt:variant>
      <vt:variant>
        <vt:lpwstr>http://www.fullerton.edu/senate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Review DPC Sign</dc:title>
  <dc:creator>Collom, Ed</dc:creator>
  <cp:lastModifiedBy>Cardenas, Christina</cp:lastModifiedBy>
  <cp:revision>2</cp:revision>
  <cp:lastPrinted>2005-08-17T15:53:00Z</cp:lastPrinted>
  <dcterms:created xsi:type="dcterms:W3CDTF">2024-01-10T22:05:00Z</dcterms:created>
  <dcterms:modified xsi:type="dcterms:W3CDTF">2024-01-10T22:05:00Z</dcterms:modified>
  <cp:category>RTP</cp:category>
</cp:coreProperties>
</file>