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E4EE" w14:textId="77777777" w:rsidR="003112FA" w:rsidRDefault="000A6A32">
      <w:pPr>
        <w:spacing w:before="240" w:after="0" w:line="240" w:lineRule="auto"/>
        <w:jc w:val="center"/>
        <w:rPr>
          <w:rFonts w:ascii="Arial" w:hAnsi="Arial"/>
          <w:b/>
          <w:sz w:val="48"/>
          <w:szCs w:val="48"/>
        </w:rPr>
      </w:pPr>
      <w:r>
        <w:rPr>
          <w:rFonts w:ascii="Arial" w:hAnsi="Arial"/>
          <w:b/>
          <w:color w:val="000000"/>
          <w:sz w:val="34"/>
          <w:szCs w:val="34"/>
        </w:rPr>
        <w:t>CSUF College of Humanities &amp; Social Sciences  Inter-Club Council Meeting  </w:t>
      </w:r>
    </w:p>
    <w:p w14:paraId="26D64C50" w14:textId="77777777" w:rsidR="003112FA" w:rsidRDefault="000A6A32">
      <w:pPr>
        <w:spacing w:after="0" w:line="240" w:lineRule="auto"/>
        <w:jc w:val="center"/>
        <w:rPr>
          <w:rFonts w:ascii="Arial" w:hAnsi="Arial"/>
          <w:sz w:val="24"/>
          <w:szCs w:val="24"/>
        </w:rPr>
      </w:pPr>
      <w:r>
        <w:rPr>
          <w:rFonts w:ascii="Arial" w:hAnsi="Arial"/>
          <w:noProof/>
          <w:color w:val="000000"/>
          <w:sz w:val="24"/>
          <w:szCs w:val="24"/>
        </w:rPr>
        <w:drawing>
          <wp:inline distT="0" distB="0" distL="0" distR="0" wp14:anchorId="41E46F7F" wp14:editId="739638B8">
            <wp:extent cx="1609725" cy="1609725"/>
            <wp:effectExtent l="0" t="0" r="0" b="0"/>
            <wp:docPr id="6" name="image1.png" descr="California State University, Fullerton H&amp;SS ICC. "/>
            <wp:cNvGraphicFramePr/>
            <a:graphic xmlns:a="http://schemas.openxmlformats.org/drawingml/2006/main">
              <a:graphicData uri="http://schemas.openxmlformats.org/drawingml/2006/picture">
                <pic:pic xmlns:pic="http://schemas.openxmlformats.org/drawingml/2006/picture">
                  <pic:nvPicPr>
                    <pic:cNvPr id="0" name="image1.png" descr="California State University, Fullerton H&amp;SS ICC. "/>
                    <pic:cNvPicPr preferRelativeResize="0"/>
                  </pic:nvPicPr>
                  <pic:blipFill>
                    <a:blip r:embed="rId6"/>
                    <a:srcRect/>
                    <a:stretch>
                      <a:fillRect/>
                    </a:stretch>
                  </pic:blipFill>
                  <pic:spPr>
                    <a:xfrm>
                      <a:off x="0" y="0"/>
                      <a:ext cx="1609725" cy="1609725"/>
                    </a:xfrm>
                    <a:prstGeom prst="rect">
                      <a:avLst/>
                    </a:prstGeom>
                  </pic:spPr>
                </pic:pic>
              </a:graphicData>
            </a:graphic>
          </wp:inline>
        </w:drawing>
      </w:r>
    </w:p>
    <w:p w14:paraId="063A6857" w14:textId="77777777" w:rsidR="003112FA" w:rsidRDefault="003112FA">
      <w:pPr>
        <w:spacing w:after="0" w:line="240" w:lineRule="auto"/>
        <w:rPr>
          <w:rFonts w:ascii="Arial" w:hAnsi="Arial"/>
          <w:sz w:val="24"/>
          <w:szCs w:val="24"/>
        </w:rPr>
      </w:pPr>
    </w:p>
    <w:p w14:paraId="09C18BD4" w14:textId="77777777" w:rsidR="003112FA" w:rsidRDefault="000A6A32">
      <w:pPr>
        <w:spacing w:after="0" w:line="240" w:lineRule="auto"/>
        <w:jc w:val="center"/>
        <w:rPr>
          <w:rFonts w:ascii="Arial" w:hAnsi="Arial"/>
          <w:sz w:val="24"/>
          <w:szCs w:val="24"/>
        </w:rPr>
      </w:pPr>
      <w:r>
        <w:rPr>
          <w:rFonts w:ascii="Arial" w:hAnsi="Arial"/>
          <w:sz w:val="24"/>
          <w:szCs w:val="24"/>
        </w:rPr>
        <w:t>February 12</w:t>
      </w:r>
      <w:r>
        <w:rPr>
          <w:rFonts w:ascii="Arial" w:hAnsi="Arial"/>
          <w:color w:val="000000"/>
          <w:sz w:val="24"/>
          <w:szCs w:val="24"/>
        </w:rPr>
        <w:t>, 2020 11:00 A.M.  Zoom</w:t>
      </w:r>
    </w:p>
    <w:p w14:paraId="611DFCA9" w14:textId="77777777" w:rsidR="003112FA" w:rsidRDefault="003112FA">
      <w:pPr>
        <w:spacing w:after="0" w:line="240" w:lineRule="auto"/>
        <w:rPr>
          <w:rFonts w:ascii="Arial" w:hAnsi="Arial"/>
          <w:sz w:val="24"/>
          <w:szCs w:val="24"/>
        </w:rPr>
      </w:pPr>
    </w:p>
    <w:p w14:paraId="5672C585" w14:textId="77777777" w:rsidR="003112FA" w:rsidRDefault="000A6A32">
      <w:pPr>
        <w:spacing w:before="40" w:after="0" w:line="240" w:lineRule="auto"/>
        <w:rPr>
          <w:rFonts w:ascii="Arial" w:hAnsi="Arial"/>
          <w:b/>
          <w:sz w:val="36"/>
          <w:szCs w:val="36"/>
        </w:rPr>
      </w:pPr>
      <w:r>
        <w:rPr>
          <w:rFonts w:ascii="Arial" w:hAnsi="Arial"/>
          <w:b/>
          <w:color w:val="000000"/>
          <w:sz w:val="28"/>
          <w:szCs w:val="28"/>
        </w:rPr>
        <w:t>Meeting called by:</w:t>
      </w:r>
    </w:p>
    <w:p w14:paraId="0C106F43" w14:textId="77777777" w:rsidR="003112FA" w:rsidRDefault="000A6A32">
      <w:pPr>
        <w:spacing w:after="0" w:line="240" w:lineRule="auto"/>
        <w:rPr>
          <w:rFonts w:ascii="Arial" w:hAnsi="Arial"/>
          <w:sz w:val="24"/>
          <w:szCs w:val="24"/>
        </w:rPr>
      </w:pPr>
      <w:r>
        <w:rPr>
          <w:rFonts w:ascii="Arial" w:hAnsi="Arial"/>
          <w:sz w:val="24"/>
          <w:szCs w:val="24"/>
        </w:rPr>
        <w:t>Bernard Perone</w:t>
      </w:r>
      <w:r>
        <w:rPr>
          <w:rFonts w:ascii="Arial" w:hAnsi="Arial"/>
          <w:color w:val="000000"/>
          <w:sz w:val="24"/>
          <w:szCs w:val="24"/>
        </w:rPr>
        <w:t xml:space="preserve">, </w:t>
      </w:r>
      <w:r>
        <w:rPr>
          <w:rFonts w:ascii="Arial" w:hAnsi="Arial"/>
          <w:sz w:val="24"/>
          <w:szCs w:val="24"/>
        </w:rPr>
        <w:t>Vice-</w:t>
      </w:r>
      <w:r>
        <w:rPr>
          <w:rFonts w:ascii="Arial" w:hAnsi="Arial"/>
          <w:color w:val="000000"/>
          <w:sz w:val="24"/>
          <w:szCs w:val="24"/>
        </w:rPr>
        <w:t>Chair/</w:t>
      </w:r>
      <w:r>
        <w:rPr>
          <w:rFonts w:ascii="Arial" w:hAnsi="Arial"/>
          <w:sz w:val="24"/>
          <w:szCs w:val="24"/>
        </w:rPr>
        <w:t>Treasurer</w:t>
      </w:r>
    </w:p>
    <w:p w14:paraId="6D891F0D" w14:textId="77777777" w:rsidR="003112FA" w:rsidRDefault="000A6A32">
      <w:pPr>
        <w:spacing w:before="40" w:after="0" w:line="240" w:lineRule="auto"/>
        <w:rPr>
          <w:rFonts w:ascii="Arial" w:hAnsi="Arial"/>
          <w:b/>
          <w:sz w:val="36"/>
          <w:szCs w:val="36"/>
        </w:rPr>
      </w:pPr>
      <w:r>
        <w:rPr>
          <w:rFonts w:ascii="Arial" w:hAnsi="Arial"/>
          <w:b/>
          <w:color w:val="000000"/>
          <w:sz w:val="28"/>
          <w:szCs w:val="28"/>
        </w:rPr>
        <w:t>Type of meeting:</w:t>
      </w:r>
    </w:p>
    <w:p w14:paraId="40791B07" w14:textId="77777777" w:rsidR="003112FA" w:rsidRDefault="000A6A32">
      <w:pPr>
        <w:spacing w:after="0" w:line="240" w:lineRule="auto"/>
        <w:rPr>
          <w:rFonts w:ascii="Arial" w:hAnsi="Arial"/>
          <w:sz w:val="24"/>
          <w:szCs w:val="24"/>
        </w:rPr>
      </w:pPr>
      <w:r>
        <w:rPr>
          <w:rFonts w:ascii="Arial" w:hAnsi="Arial"/>
          <w:color w:val="000000"/>
          <w:sz w:val="24"/>
          <w:szCs w:val="24"/>
        </w:rPr>
        <w:t>Regular</w:t>
      </w:r>
    </w:p>
    <w:p w14:paraId="010EA534" w14:textId="77777777" w:rsidR="003112FA" w:rsidRDefault="000A6A32">
      <w:pPr>
        <w:spacing w:before="40" w:after="0" w:line="240" w:lineRule="auto"/>
        <w:rPr>
          <w:rFonts w:ascii="Arial" w:hAnsi="Arial"/>
          <w:b/>
          <w:sz w:val="36"/>
          <w:szCs w:val="36"/>
        </w:rPr>
      </w:pPr>
      <w:r>
        <w:rPr>
          <w:rFonts w:ascii="Arial" w:hAnsi="Arial"/>
          <w:b/>
          <w:color w:val="000000"/>
          <w:sz w:val="28"/>
          <w:szCs w:val="28"/>
        </w:rPr>
        <w:t>Attendees:</w:t>
      </w:r>
    </w:p>
    <w:p w14:paraId="29E45E36" w14:textId="77777777" w:rsidR="003112FA" w:rsidRDefault="000A6A32">
      <w:pPr>
        <w:spacing w:after="0" w:line="240" w:lineRule="auto"/>
        <w:rPr>
          <w:rFonts w:ascii="Arial" w:hAnsi="Arial"/>
          <w:sz w:val="24"/>
          <w:szCs w:val="24"/>
        </w:rPr>
      </w:pPr>
      <w:r>
        <w:rPr>
          <w:rFonts w:ascii="Arial" w:hAnsi="Arial"/>
          <w:color w:val="000000"/>
          <w:sz w:val="24"/>
          <w:szCs w:val="24"/>
        </w:rPr>
        <w:t xml:space="preserve">Council Representatives, Executive </w:t>
      </w:r>
      <w:r>
        <w:rPr>
          <w:rFonts w:ascii="Arial" w:hAnsi="Arial"/>
          <w:color w:val="000000"/>
          <w:sz w:val="24"/>
          <w:szCs w:val="24"/>
        </w:rPr>
        <w:t>Officers, General Public</w:t>
      </w:r>
    </w:p>
    <w:p w14:paraId="38FEF870" w14:textId="77777777" w:rsidR="003112FA" w:rsidRDefault="000A6A32">
      <w:pPr>
        <w:spacing w:before="40" w:after="0" w:line="240" w:lineRule="auto"/>
        <w:rPr>
          <w:rFonts w:ascii="Arial" w:hAnsi="Arial"/>
          <w:b/>
          <w:sz w:val="36"/>
          <w:szCs w:val="36"/>
        </w:rPr>
      </w:pPr>
      <w:r>
        <w:rPr>
          <w:rFonts w:ascii="Arial" w:hAnsi="Arial"/>
          <w:b/>
          <w:color w:val="000000"/>
          <w:sz w:val="28"/>
          <w:szCs w:val="28"/>
        </w:rPr>
        <w:t>Agenda Topics:</w:t>
      </w:r>
    </w:p>
    <w:p w14:paraId="288DB638" w14:textId="77777777" w:rsidR="003112FA" w:rsidRDefault="003112FA">
      <w:pPr>
        <w:spacing w:after="0" w:line="240" w:lineRule="auto"/>
        <w:rPr>
          <w:rFonts w:ascii="Arial" w:hAnsi="Arial"/>
          <w:sz w:val="24"/>
          <w:szCs w:val="24"/>
        </w:rPr>
      </w:pPr>
    </w:p>
    <w:p w14:paraId="5F94561D" w14:textId="77777777" w:rsidR="003112FA" w:rsidRDefault="000A6A32">
      <w:pPr>
        <w:numPr>
          <w:ilvl w:val="0"/>
          <w:numId w:val="7"/>
        </w:numPr>
        <w:spacing w:after="0" w:line="240" w:lineRule="auto"/>
        <w:ind w:left="360"/>
        <w:rPr>
          <w:rFonts w:ascii="Arial" w:hAnsi="Arial"/>
          <w:b/>
          <w:color w:val="000000"/>
          <w:sz w:val="24"/>
          <w:szCs w:val="24"/>
        </w:rPr>
      </w:pPr>
      <w:r>
        <w:rPr>
          <w:rFonts w:ascii="Arial" w:hAnsi="Arial"/>
          <w:b/>
          <w:color w:val="000000"/>
          <w:sz w:val="24"/>
          <w:szCs w:val="24"/>
        </w:rPr>
        <w:t>Call to Order / Roll Cal</w:t>
      </w:r>
      <w:r>
        <w:rPr>
          <w:rFonts w:ascii="Arial" w:hAnsi="Arial"/>
          <w:b/>
          <w:sz w:val="24"/>
          <w:szCs w:val="24"/>
        </w:rPr>
        <w:t>l-11:05 AM</w:t>
      </w:r>
    </w:p>
    <w:p w14:paraId="58B87338" w14:textId="77777777" w:rsidR="003112FA" w:rsidRDefault="000A6A32">
      <w:pPr>
        <w:numPr>
          <w:ilvl w:val="1"/>
          <w:numId w:val="7"/>
        </w:numPr>
        <w:spacing w:after="0" w:line="240" w:lineRule="auto"/>
        <w:rPr>
          <w:rFonts w:ascii="Arial" w:hAnsi="Arial"/>
          <w:b/>
          <w:sz w:val="24"/>
          <w:szCs w:val="24"/>
        </w:rPr>
      </w:pPr>
      <w:r>
        <w:rPr>
          <w:rFonts w:ascii="Arial" w:hAnsi="Arial"/>
          <w:b/>
          <w:sz w:val="24"/>
          <w:szCs w:val="24"/>
          <w:highlight w:val="white"/>
        </w:rPr>
        <w:t xml:space="preserve">Geography Club is marked as </w:t>
      </w:r>
      <w:proofErr w:type="gramStart"/>
      <w:r>
        <w:rPr>
          <w:rFonts w:ascii="Arial" w:hAnsi="Arial"/>
          <w:b/>
          <w:sz w:val="24"/>
          <w:szCs w:val="24"/>
          <w:highlight w:val="white"/>
        </w:rPr>
        <w:t>absent</w:t>
      </w:r>
      <w:proofErr w:type="gramEnd"/>
      <w:r>
        <w:rPr>
          <w:rFonts w:ascii="Arial" w:hAnsi="Arial"/>
          <w:b/>
          <w:sz w:val="24"/>
          <w:szCs w:val="24"/>
          <w:highlight w:val="white"/>
        </w:rPr>
        <w:t xml:space="preserve"> </w:t>
      </w:r>
    </w:p>
    <w:p w14:paraId="37291FA2" w14:textId="77777777" w:rsidR="003112FA" w:rsidRDefault="000A6A32">
      <w:pPr>
        <w:numPr>
          <w:ilvl w:val="0"/>
          <w:numId w:val="7"/>
        </w:numPr>
        <w:spacing w:after="0" w:line="240" w:lineRule="auto"/>
        <w:ind w:left="360"/>
        <w:rPr>
          <w:rFonts w:ascii="Arial" w:hAnsi="Arial"/>
          <w:b/>
          <w:color w:val="000000"/>
          <w:sz w:val="24"/>
          <w:szCs w:val="24"/>
        </w:rPr>
      </w:pPr>
      <w:r>
        <w:rPr>
          <w:rFonts w:ascii="Arial" w:hAnsi="Arial"/>
          <w:b/>
          <w:color w:val="000000"/>
          <w:sz w:val="24"/>
          <w:szCs w:val="24"/>
        </w:rPr>
        <w:t>Approval of Minutes </w:t>
      </w:r>
    </w:p>
    <w:p w14:paraId="3FAF6018" w14:textId="77777777" w:rsidR="003112FA" w:rsidRDefault="000A6A32">
      <w:pPr>
        <w:numPr>
          <w:ilvl w:val="1"/>
          <w:numId w:val="7"/>
        </w:numPr>
        <w:spacing w:after="0" w:line="240" w:lineRule="auto"/>
        <w:rPr>
          <w:rFonts w:ascii="Arial" w:hAnsi="Arial"/>
          <w:b/>
          <w:sz w:val="24"/>
          <w:szCs w:val="24"/>
          <w:highlight w:val="white"/>
        </w:rPr>
      </w:pPr>
      <w:r>
        <w:rPr>
          <w:rFonts w:ascii="Arial" w:hAnsi="Arial"/>
          <w:b/>
          <w:sz w:val="24"/>
          <w:szCs w:val="24"/>
          <w:highlight w:val="white"/>
        </w:rPr>
        <w:t>SIRE motions to approve the minutes and TESOL Club seconds</w:t>
      </w:r>
    </w:p>
    <w:p w14:paraId="4606552E" w14:textId="77777777" w:rsidR="003112FA" w:rsidRDefault="000A6A32">
      <w:pPr>
        <w:numPr>
          <w:ilvl w:val="0"/>
          <w:numId w:val="7"/>
        </w:numPr>
        <w:spacing w:after="0" w:line="240" w:lineRule="auto"/>
        <w:ind w:left="360"/>
        <w:rPr>
          <w:rFonts w:ascii="Arial" w:hAnsi="Arial"/>
          <w:b/>
          <w:color w:val="000000"/>
          <w:sz w:val="24"/>
          <w:szCs w:val="24"/>
        </w:rPr>
      </w:pPr>
      <w:r>
        <w:rPr>
          <w:rFonts w:ascii="Arial" w:hAnsi="Arial"/>
          <w:b/>
          <w:color w:val="000000"/>
          <w:sz w:val="24"/>
          <w:szCs w:val="24"/>
        </w:rPr>
        <w:t>Approval of Agenda </w:t>
      </w:r>
    </w:p>
    <w:p w14:paraId="7BFEA517" w14:textId="77777777" w:rsidR="003112FA" w:rsidRDefault="000A6A32">
      <w:pPr>
        <w:numPr>
          <w:ilvl w:val="1"/>
          <w:numId w:val="7"/>
        </w:numPr>
        <w:spacing w:after="0" w:line="240" w:lineRule="auto"/>
        <w:rPr>
          <w:rFonts w:ascii="Arial" w:hAnsi="Arial"/>
          <w:b/>
          <w:sz w:val="24"/>
          <w:szCs w:val="24"/>
        </w:rPr>
      </w:pPr>
      <w:r>
        <w:rPr>
          <w:rFonts w:ascii="Arial" w:hAnsi="Arial"/>
          <w:b/>
          <w:sz w:val="24"/>
          <w:szCs w:val="24"/>
        </w:rPr>
        <w:t xml:space="preserve">LSSA moves to be removed from the </w:t>
      </w:r>
      <w:r>
        <w:rPr>
          <w:rFonts w:ascii="Arial" w:hAnsi="Arial"/>
          <w:b/>
          <w:sz w:val="24"/>
          <w:szCs w:val="24"/>
        </w:rPr>
        <w:t xml:space="preserve">agenda and LSA </w:t>
      </w:r>
      <w:proofErr w:type="gramStart"/>
      <w:r>
        <w:rPr>
          <w:rFonts w:ascii="Arial" w:hAnsi="Arial"/>
          <w:b/>
          <w:sz w:val="24"/>
          <w:szCs w:val="24"/>
        </w:rPr>
        <w:t>seconds</w:t>
      </w:r>
      <w:proofErr w:type="gramEnd"/>
    </w:p>
    <w:p w14:paraId="73106C52" w14:textId="77777777" w:rsidR="003112FA" w:rsidRDefault="000A6A32">
      <w:pPr>
        <w:numPr>
          <w:ilvl w:val="1"/>
          <w:numId w:val="7"/>
        </w:numPr>
        <w:spacing w:after="0" w:line="240" w:lineRule="auto"/>
        <w:rPr>
          <w:rFonts w:ascii="Arial" w:hAnsi="Arial"/>
          <w:b/>
          <w:sz w:val="24"/>
          <w:szCs w:val="24"/>
        </w:rPr>
      </w:pPr>
      <w:r>
        <w:rPr>
          <w:rFonts w:ascii="Arial" w:hAnsi="Arial"/>
          <w:b/>
          <w:sz w:val="24"/>
          <w:szCs w:val="24"/>
        </w:rPr>
        <w:t xml:space="preserve">Psi Chi moves to </w:t>
      </w:r>
      <w:proofErr w:type="spellStart"/>
      <w:r>
        <w:rPr>
          <w:rFonts w:ascii="Arial" w:hAnsi="Arial"/>
          <w:b/>
          <w:sz w:val="24"/>
          <w:szCs w:val="24"/>
        </w:rPr>
        <w:t>removed</w:t>
      </w:r>
      <w:proofErr w:type="spellEnd"/>
      <w:r>
        <w:rPr>
          <w:rFonts w:ascii="Arial" w:hAnsi="Arial"/>
          <w:b/>
          <w:sz w:val="24"/>
          <w:szCs w:val="24"/>
        </w:rPr>
        <w:t xml:space="preserve"> from the agenda and SIRE </w:t>
      </w:r>
      <w:proofErr w:type="gramStart"/>
      <w:r>
        <w:rPr>
          <w:rFonts w:ascii="Arial" w:hAnsi="Arial"/>
          <w:b/>
          <w:sz w:val="24"/>
          <w:szCs w:val="24"/>
        </w:rPr>
        <w:t>seconds</w:t>
      </w:r>
      <w:proofErr w:type="gramEnd"/>
    </w:p>
    <w:p w14:paraId="5818877D" w14:textId="77777777" w:rsidR="003112FA" w:rsidRDefault="000A6A32">
      <w:pPr>
        <w:numPr>
          <w:ilvl w:val="1"/>
          <w:numId w:val="7"/>
        </w:numPr>
        <w:spacing w:after="0" w:line="240" w:lineRule="auto"/>
        <w:rPr>
          <w:rFonts w:ascii="Arial" w:hAnsi="Arial"/>
          <w:b/>
          <w:sz w:val="24"/>
          <w:szCs w:val="24"/>
        </w:rPr>
      </w:pPr>
      <w:r>
        <w:rPr>
          <w:rFonts w:ascii="Arial" w:hAnsi="Arial"/>
          <w:b/>
          <w:sz w:val="24"/>
          <w:szCs w:val="24"/>
          <w:highlight w:val="white"/>
        </w:rPr>
        <w:t>Phi Alpha Theta motions to approve the agenda and Psi Chi seconds</w:t>
      </w:r>
    </w:p>
    <w:p w14:paraId="4012B06F" w14:textId="77777777" w:rsidR="003112FA" w:rsidRDefault="000A6A32">
      <w:pPr>
        <w:numPr>
          <w:ilvl w:val="0"/>
          <w:numId w:val="7"/>
        </w:numPr>
        <w:spacing w:after="0" w:line="240" w:lineRule="auto"/>
        <w:ind w:left="360"/>
        <w:rPr>
          <w:rFonts w:ascii="Arial" w:hAnsi="Arial"/>
          <w:b/>
          <w:color w:val="000000"/>
          <w:sz w:val="24"/>
          <w:szCs w:val="24"/>
        </w:rPr>
      </w:pPr>
      <w:r>
        <w:rPr>
          <w:rFonts w:ascii="Arial" w:hAnsi="Arial"/>
          <w:b/>
          <w:color w:val="000000"/>
          <w:sz w:val="24"/>
          <w:szCs w:val="24"/>
        </w:rPr>
        <w:t>Public Speakers </w:t>
      </w:r>
    </w:p>
    <w:p w14:paraId="28076CFD" w14:textId="77777777" w:rsidR="003112FA" w:rsidRDefault="000A6A32">
      <w:pPr>
        <w:spacing w:after="0" w:line="240" w:lineRule="auto"/>
        <w:ind w:left="720"/>
        <w:rPr>
          <w:rFonts w:ascii="Arial" w:hAnsi="Arial"/>
          <w:i/>
          <w:sz w:val="24"/>
          <w:szCs w:val="24"/>
        </w:rPr>
      </w:pPr>
      <w:r>
        <w:rPr>
          <w:rFonts w:ascii="Arial" w:hAnsi="Arial"/>
          <w:i/>
          <w:color w:val="000000"/>
          <w:sz w:val="24"/>
          <w:szCs w:val="24"/>
        </w:rPr>
        <w:t xml:space="preserve">This is a time where members of the public may address the humanities and social </w:t>
      </w:r>
      <w:r>
        <w:rPr>
          <w:rFonts w:ascii="Arial" w:hAnsi="Arial"/>
          <w:i/>
          <w:color w:val="000000"/>
          <w:sz w:val="24"/>
          <w:szCs w:val="24"/>
        </w:rPr>
        <w:t>sciences council on any item appearing on this agenda or matters impacting students.</w:t>
      </w:r>
    </w:p>
    <w:p w14:paraId="3FECF782" w14:textId="77777777" w:rsidR="003112FA" w:rsidRDefault="000A6A32">
      <w:pPr>
        <w:spacing w:after="0" w:line="240" w:lineRule="auto"/>
        <w:ind w:firstLine="720"/>
        <w:rPr>
          <w:rFonts w:ascii="Arial" w:hAnsi="Arial"/>
          <w:i/>
          <w:sz w:val="24"/>
          <w:szCs w:val="24"/>
        </w:rPr>
      </w:pPr>
      <w:r>
        <w:rPr>
          <w:rFonts w:ascii="Arial" w:hAnsi="Arial"/>
          <w:b/>
          <w:i/>
          <w:sz w:val="24"/>
          <w:szCs w:val="24"/>
        </w:rPr>
        <w:t>Time Certain: 12:00-12:20pm</w:t>
      </w:r>
      <w:r>
        <w:rPr>
          <w:rFonts w:ascii="Arial" w:hAnsi="Arial"/>
          <w:i/>
          <w:sz w:val="24"/>
          <w:szCs w:val="24"/>
        </w:rPr>
        <w:t xml:space="preserve"> with Dean Fontaine and Associate Dean Stern</w:t>
      </w:r>
    </w:p>
    <w:p w14:paraId="00E008A7" w14:textId="77777777" w:rsidR="003112FA" w:rsidRDefault="003112FA">
      <w:pPr>
        <w:spacing w:after="0" w:line="240" w:lineRule="auto"/>
        <w:ind w:firstLine="720"/>
        <w:rPr>
          <w:rFonts w:ascii="Arial" w:hAnsi="Arial"/>
          <w:i/>
          <w:sz w:val="24"/>
          <w:szCs w:val="24"/>
        </w:rPr>
      </w:pPr>
    </w:p>
    <w:p w14:paraId="2DB89AA7" w14:textId="77777777" w:rsidR="003112FA" w:rsidRDefault="000A6A32">
      <w:pPr>
        <w:spacing w:after="0" w:line="240" w:lineRule="auto"/>
        <w:rPr>
          <w:rFonts w:ascii="Arial" w:hAnsi="Arial"/>
          <w:b/>
          <w:color w:val="000000"/>
          <w:sz w:val="24"/>
          <w:szCs w:val="24"/>
        </w:rPr>
      </w:pPr>
      <w:r>
        <w:rPr>
          <w:rFonts w:ascii="Arial" w:hAnsi="Arial"/>
          <w:b/>
          <w:sz w:val="24"/>
          <w:szCs w:val="24"/>
        </w:rPr>
        <w:t xml:space="preserve">5.      </w:t>
      </w:r>
      <w:r>
        <w:rPr>
          <w:rFonts w:ascii="Arial" w:hAnsi="Arial"/>
          <w:b/>
          <w:color w:val="000000"/>
          <w:sz w:val="24"/>
          <w:szCs w:val="24"/>
        </w:rPr>
        <w:t>Budget </w:t>
      </w:r>
    </w:p>
    <w:p w14:paraId="1E11C40D" w14:textId="77777777" w:rsidR="003112FA" w:rsidRDefault="000A6A32">
      <w:pPr>
        <w:numPr>
          <w:ilvl w:val="2"/>
          <w:numId w:val="1"/>
        </w:numPr>
        <w:spacing w:after="0" w:line="240" w:lineRule="auto"/>
        <w:ind w:left="1080"/>
        <w:rPr>
          <w:rFonts w:ascii="Arial" w:hAnsi="Arial"/>
          <w:color w:val="000000"/>
          <w:sz w:val="24"/>
          <w:szCs w:val="24"/>
        </w:rPr>
      </w:pPr>
      <w:r>
        <w:rPr>
          <w:rFonts w:ascii="Arial" w:hAnsi="Arial"/>
          <w:color w:val="000000"/>
          <w:sz w:val="24"/>
          <w:szCs w:val="24"/>
        </w:rPr>
        <w:t>8074 – Contracts, Fees and Rentals:</w:t>
      </w:r>
      <w:r>
        <w:rPr>
          <w:rFonts w:ascii="Arial" w:hAnsi="Arial"/>
          <w:sz w:val="24"/>
          <w:szCs w:val="24"/>
        </w:rPr>
        <w:t xml:space="preserve"> $31,985</w:t>
      </w:r>
    </w:p>
    <w:p w14:paraId="2A9ADB5D" w14:textId="77777777" w:rsidR="003112FA" w:rsidRDefault="000A6A32">
      <w:pPr>
        <w:numPr>
          <w:ilvl w:val="2"/>
          <w:numId w:val="1"/>
        </w:numPr>
        <w:spacing w:after="0" w:line="240" w:lineRule="auto"/>
        <w:ind w:left="1080"/>
        <w:rPr>
          <w:rFonts w:ascii="Arial" w:hAnsi="Arial"/>
          <w:color w:val="000000"/>
          <w:sz w:val="24"/>
          <w:szCs w:val="24"/>
        </w:rPr>
      </w:pPr>
      <w:r>
        <w:rPr>
          <w:rFonts w:ascii="Arial" w:hAnsi="Arial"/>
          <w:color w:val="000000"/>
          <w:sz w:val="24"/>
          <w:szCs w:val="24"/>
        </w:rPr>
        <w:t xml:space="preserve">8077 – Travel: </w:t>
      </w:r>
      <w:r>
        <w:rPr>
          <w:rFonts w:ascii="Arial" w:hAnsi="Arial"/>
          <w:sz w:val="24"/>
          <w:szCs w:val="24"/>
        </w:rPr>
        <w:t>$19,181</w:t>
      </w:r>
    </w:p>
    <w:p w14:paraId="11DE3633" w14:textId="77777777" w:rsidR="003112FA" w:rsidRDefault="000A6A32">
      <w:pPr>
        <w:spacing w:after="0" w:line="240" w:lineRule="auto"/>
        <w:rPr>
          <w:rFonts w:ascii="Arial" w:hAnsi="Arial"/>
          <w:b/>
          <w:color w:val="000000"/>
          <w:sz w:val="24"/>
          <w:szCs w:val="24"/>
        </w:rPr>
      </w:pPr>
      <w:r>
        <w:rPr>
          <w:rFonts w:ascii="Arial" w:hAnsi="Arial"/>
          <w:b/>
          <w:sz w:val="24"/>
          <w:szCs w:val="24"/>
        </w:rPr>
        <w:t xml:space="preserve">6.         </w:t>
      </w:r>
      <w:r>
        <w:rPr>
          <w:rFonts w:ascii="Arial" w:hAnsi="Arial"/>
          <w:b/>
          <w:color w:val="000000"/>
          <w:sz w:val="24"/>
          <w:szCs w:val="24"/>
        </w:rPr>
        <w:t>Reports</w:t>
      </w:r>
    </w:p>
    <w:p w14:paraId="14D1EF3A"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 xml:space="preserve">Chair – </w:t>
      </w:r>
      <w:r>
        <w:rPr>
          <w:rFonts w:ascii="Arial" w:hAnsi="Arial"/>
          <w:sz w:val="24"/>
          <w:szCs w:val="24"/>
        </w:rPr>
        <w:t>N/A</w:t>
      </w:r>
    </w:p>
    <w:p w14:paraId="54D331BD"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 xml:space="preserve">Vice-Chair / Treasurer – </w:t>
      </w:r>
      <w:r>
        <w:rPr>
          <w:rFonts w:ascii="Arial" w:hAnsi="Arial"/>
          <w:sz w:val="24"/>
          <w:szCs w:val="24"/>
        </w:rPr>
        <w:t xml:space="preserve">Bernard Perone </w:t>
      </w:r>
    </w:p>
    <w:p w14:paraId="4528018E"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lastRenderedPageBreak/>
        <w:t>When requesting line item 8074 (gift cards), gift cards with fees like Visa are not covered by ASI budgeting! Stick to store specific cards that have no fees (i.e., Target, Amazon, etc</w:t>
      </w:r>
      <w:r>
        <w:rPr>
          <w:rFonts w:ascii="Arial" w:hAnsi="Arial"/>
          <w:sz w:val="24"/>
          <w:szCs w:val="24"/>
        </w:rPr>
        <w:t>.) Having cards with fees only takes away from the students who need the money.</w:t>
      </w:r>
    </w:p>
    <w:p w14:paraId="2AD0774F"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 xml:space="preserve">Monday at 10 AM is always the deadline for clubs who plan on proposing the following Friday. Nevertheless, next Monday, 2/15, is a holiday so please be mindful of the required </w:t>
      </w:r>
      <w:r>
        <w:rPr>
          <w:rFonts w:ascii="Arial" w:hAnsi="Arial"/>
          <w:sz w:val="24"/>
          <w:szCs w:val="24"/>
        </w:rPr>
        <w:t>documents and signatures.</w:t>
      </w:r>
    </w:p>
    <w:p w14:paraId="1A7DD98F"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 xml:space="preserve">We will not accept packets next Tuesday! This stands and was stated in the meeting. </w:t>
      </w:r>
    </w:p>
    <w:p w14:paraId="690FFDD7"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Director of Administration – Savannah Arana</w:t>
      </w:r>
    </w:p>
    <w:p w14:paraId="258A1878"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Nothing to report but please rename yourself to your club names to make minute taking easier for me.</w:t>
      </w:r>
    </w:p>
    <w:p w14:paraId="3DD974A2"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Director of Public Relations – Jennifer López</w:t>
      </w:r>
    </w:p>
    <w:p w14:paraId="5A5C37CD" w14:textId="77777777" w:rsidR="003112FA" w:rsidRDefault="000A6A32">
      <w:pPr>
        <w:numPr>
          <w:ilvl w:val="1"/>
          <w:numId w:val="5"/>
        </w:numPr>
        <w:spacing w:after="0" w:line="240" w:lineRule="auto"/>
        <w:rPr>
          <w:rFonts w:ascii="Arial" w:hAnsi="Arial"/>
          <w:sz w:val="24"/>
          <w:szCs w:val="24"/>
        </w:rPr>
      </w:pPr>
      <w:r>
        <w:rPr>
          <w:rFonts w:ascii="Arial" w:hAnsi="Arial"/>
          <w:sz w:val="24"/>
          <w:szCs w:val="24"/>
          <w:highlight w:val="white"/>
        </w:rPr>
        <w:t xml:space="preserve">Nothing to report, so I will </w:t>
      </w:r>
      <w:proofErr w:type="gramStart"/>
      <w:r>
        <w:rPr>
          <w:rFonts w:ascii="Arial" w:hAnsi="Arial"/>
          <w:sz w:val="24"/>
          <w:szCs w:val="24"/>
          <w:highlight w:val="white"/>
        </w:rPr>
        <w:t>yield</w:t>
      </w:r>
      <w:proofErr w:type="gramEnd"/>
    </w:p>
    <w:p w14:paraId="1ED5A238"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 xml:space="preserve">Social Justice Facilitator – </w:t>
      </w:r>
      <w:r>
        <w:rPr>
          <w:rFonts w:ascii="Arial" w:hAnsi="Arial"/>
          <w:sz w:val="24"/>
          <w:szCs w:val="24"/>
        </w:rPr>
        <w:t>Tonya Somesh</w:t>
      </w:r>
    </w:p>
    <w:p w14:paraId="04BD03A8" w14:textId="77777777" w:rsidR="003112FA" w:rsidRDefault="000A6A32">
      <w:pPr>
        <w:numPr>
          <w:ilvl w:val="1"/>
          <w:numId w:val="5"/>
        </w:numPr>
        <w:spacing w:after="0" w:line="240" w:lineRule="auto"/>
        <w:rPr>
          <w:rFonts w:ascii="Arial" w:hAnsi="Arial"/>
          <w:sz w:val="24"/>
          <w:szCs w:val="24"/>
        </w:rPr>
      </w:pPr>
      <w:r>
        <w:rPr>
          <w:rFonts w:ascii="Arial" w:hAnsi="Arial"/>
          <w:sz w:val="24"/>
          <w:szCs w:val="24"/>
          <w:highlight w:val="white"/>
        </w:rPr>
        <w:t xml:space="preserve">I received submissions from the </w:t>
      </w:r>
      <w:proofErr w:type="spellStart"/>
      <w:r>
        <w:rPr>
          <w:rFonts w:ascii="Arial" w:hAnsi="Arial"/>
          <w:sz w:val="24"/>
          <w:szCs w:val="24"/>
          <w:highlight w:val="white"/>
        </w:rPr>
        <w:t>qualtrics</w:t>
      </w:r>
      <w:proofErr w:type="spellEnd"/>
      <w:r>
        <w:rPr>
          <w:rFonts w:ascii="Arial" w:hAnsi="Arial"/>
          <w:sz w:val="24"/>
          <w:szCs w:val="24"/>
          <w:highlight w:val="white"/>
        </w:rPr>
        <w:t xml:space="preserve"> and will be presenting very soon on new topics. </w:t>
      </w:r>
    </w:p>
    <w:p w14:paraId="6241F82E"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Advisor – Dr. Connie Moreno Yamashiro, Ass</w:t>
      </w:r>
      <w:r>
        <w:rPr>
          <w:rFonts w:ascii="Arial" w:hAnsi="Arial"/>
          <w:color w:val="000000"/>
          <w:sz w:val="24"/>
          <w:szCs w:val="24"/>
        </w:rPr>
        <w:t>istant Dean</w:t>
      </w:r>
    </w:p>
    <w:p w14:paraId="17DAE6BD"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 xml:space="preserve">We need to fill the Chair position! We sent out the application this week, and </w:t>
      </w:r>
      <w:proofErr w:type="gramStart"/>
      <w:r>
        <w:rPr>
          <w:rFonts w:ascii="Arial" w:hAnsi="Arial"/>
          <w:sz w:val="24"/>
          <w:szCs w:val="24"/>
        </w:rPr>
        <w:t>it's</w:t>
      </w:r>
      <w:proofErr w:type="gramEnd"/>
      <w:r>
        <w:rPr>
          <w:rFonts w:ascii="Arial" w:hAnsi="Arial"/>
          <w:sz w:val="24"/>
          <w:szCs w:val="24"/>
        </w:rPr>
        <w:t xml:space="preserve"> due next Monday at noon! Please apply and share it with all your friends. </w:t>
      </w:r>
    </w:p>
    <w:p w14:paraId="43D294F6"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Financial aid deadlines are coming up very soon! Please apply before March 1st and ma</w:t>
      </w:r>
      <w:r>
        <w:rPr>
          <w:rFonts w:ascii="Arial" w:hAnsi="Arial"/>
          <w:sz w:val="24"/>
          <w:szCs w:val="24"/>
        </w:rPr>
        <w:t xml:space="preserve">ke sure to get priority. </w:t>
      </w:r>
    </w:p>
    <w:p w14:paraId="00A972F8"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 xml:space="preserve">Career Center Workshop Request Form: If any club, organization, or faculty member would like to request a career exploration or professional preparation workshop from the Career Center, they are welcome to fill out this form </w:t>
      </w:r>
      <w:proofErr w:type="gramStart"/>
      <w:r>
        <w:rPr>
          <w:rFonts w:ascii="Arial" w:hAnsi="Arial"/>
          <w:sz w:val="24"/>
          <w:szCs w:val="24"/>
        </w:rPr>
        <w:t>https</w:t>
      </w:r>
      <w:r>
        <w:rPr>
          <w:rFonts w:ascii="Arial" w:hAnsi="Arial"/>
          <w:sz w:val="24"/>
          <w:szCs w:val="24"/>
        </w:rPr>
        <w:t>://www.fullerton.edu/career/faculty-staff/request-workshop.php</w:t>
      </w:r>
      <w:proofErr w:type="gramEnd"/>
    </w:p>
    <w:p w14:paraId="7FAC4026"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Graduate Assistant – Shanice Watson</w:t>
      </w:r>
    </w:p>
    <w:p w14:paraId="0E25EA85"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 xml:space="preserve">We are currently drafting up an invoice template for students to use, so it should be on the website either today or early next week. </w:t>
      </w:r>
    </w:p>
    <w:p w14:paraId="5FA2A0F1" w14:textId="77777777" w:rsidR="003112FA" w:rsidRDefault="000A6A32">
      <w:pPr>
        <w:numPr>
          <w:ilvl w:val="0"/>
          <w:numId w:val="5"/>
        </w:numPr>
        <w:spacing w:after="0" w:line="240" w:lineRule="auto"/>
        <w:rPr>
          <w:rFonts w:ascii="Arial" w:hAnsi="Arial"/>
          <w:color w:val="000000"/>
          <w:sz w:val="24"/>
          <w:szCs w:val="24"/>
        </w:rPr>
      </w:pPr>
      <w:r>
        <w:rPr>
          <w:rFonts w:ascii="Arial" w:hAnsi="Arial"/>
          <w:color w:val="000000"/>
          <w:sz w:val="24"/>
          <w:szCs w:val="24"/>
        </w:rPr>
        <w:t>ASI Liaisons – Erick Murillo and Maria Linares</w:t>
      </w:r>
    </w:p>
    <w:p w14:paraId="7D053954"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Maria Linares</w:t>
      </w:r>
    </w:p>
    <w:p w14:paraId="4C754E6A" w14:textId="77777777" w:rsidR="003112FA" w:rsidRDefault="000A6A32">
      <w:pPr>
        <w:numPr>
          <w:ilvl w:val="2"/>
          <w:numId w:val="5"/>
        </w:numPr>
        <w:spacing w:after="0" w:line="240" w:lineRule="auto"/>
        <w:rPr>
          <w:rFonts w:ascii="Arial" w:hAnsi="Arial"/>
          <w:sz w:val="24"/>
          <w:szCs w:val="24"/>
        </w:rPr>
      </w:pPr>
      <w:r>
        <w:rPr>
          <w:rFonts w:ascii="Arial" w:hAnsi="Arial"/>
          <w:sz w:val="24"/>
          <w:szCs w:val="24"/>
        </w:rPr>
        <w:t>Today is the "Angela Davi</w:t>
      </w:r>
      <w:r>
        <w:rPr>
          <w:rFonts w:ascii="Arial" w:hAnsi="Arial"/>
          <w:color w:val="000000"/>
          <w:sz w:val="24"/>
          <w:szCs w:val="24"/>
        </w:rPr>
        <w:t>s</w:t>
      </w:r>
      <w:r>
        <w:rPr>
          <w:rFonts w:ascii="Arial" w:hAnsi="Arial"/>
          <w:sz w:val="24"/>
          <w:szCs w:val="24"/>
        </w:rPr>
        <w:t xml:space="preserve"> tried to warn us" event at 2 PM. All are invited, and the flier will be posted on GroupMe. </w:t>
      </w:r>
    </w:p>
    <w:p w14:paraId="4B4E1EEF" w14:textId="77777777" w:rsidR="003112FA" w:rsidRDefault="000A6A32">
      <w:pPr>
        <w:numPr>
          <w:ilvl w:val="2"/>
          <w:numId w:val="5"/>
        </w:numPr>
        <w:spacing w:after="0" w:line="240" w:lineRule="auto"/>
        <w:rPr>
          <w:rFonts w:ascii="Arial" w:hAnsi="Arial"/>
          <w:sz w:val="24"/>
          <w:szCs w:val="24"/>
        </w:rPr>
      </w:pPr>
      <w:r>
        <w:rPr>
          <w:rFonts w:ascii="Arial" w:hAnsi="Arial"/>
          <w:sz w:val="24"/>
          <w:szCs w:val="24"/>
        </w:rPr>
        <w:t xml:space="preserve">ASI direct from the board videos will be posted on GroupMe. These are great informative videos for students to learn more about ASI and the people in ASI. </w:t>
      </w:r>
    </w:p>
    <w:p w14:paraId="0F059C48" w14:textId="77777777" w:rsidR="003112FA" w:rsidRDefault="000A6A32">
      <w:pPr>
        <w:numPr>
          <w:ilvl w:val="2"/>
          <w:numId w:val="5"/>
        </w:numPr>
        <w:spacing w:after="0" w:line="240" w:lineRule="auto"/>
        <w:rPr>
          <w:rFonts w:ascii="Arial" w:hAnsi="Arial"/>
          <w:sz w:val="24"/>
          <w:szCs w:val="24"/>
        </w:rPr>
      </w:pPr>
      <w:r>
        <w:rPr>
          <w:rFonts w:ascii="Arial" w:hAnsi="Arial"/>
          <w:sz w:val="24"/>
          <w:szCs w:val="24"/>
        </w:rPr>
        <w:t xml:space="preserve">Spring </w:t>
      </w:r>
      <w:r>
        <w:rPr>
          <w:rFonts w:ascii="Arial" w:hAnsi="Arial"/>
          <w:sz w:val="24"/>
          <w:szCs w:val="24"/>
        </w:rPr>
        <w:t xml:space="preserve">ASI 2021 scholarships will close on March 5th at 4 PM. The link will be shared in GroupMe. </w:t>
      </w:r>
    </w:p>
    <w:p w14:paraId="65492762" w14:textId="77777777" w:rsidR="003112FA" w:rsidRDefault="000A6A32">
      <w:pPr>
        <w:numPr>
          <w:ilvl w:val="1"/>
          <w:numId w:val="5"/>
        </w:numPr>
        <w:spacing w:after="0" w:line="240" w:lineRule="auto"/>
        <w:rPr>
          <w:rFonts w:ascii="Arial" w:hAnsi="Arial"/>
          <w:sz w:val="24"/>
          <w:szCs w:val="24"/>
        </w:rPr>
      </w:pPr>
      <w:r>
        <w:rPr>
          <w:rFonts w:ascii="Arial" w:hAnsi="Arial"/>
          <w:sz w:val="24"/>
          <w:szCs w:val="24"/>
        </w:rPr>
        <w:t>Erick Murillo</w:t>
      </w:r>
    </w:p>
    <w:p w14:paraId="4278C167" w14:textId="77777777" w:rsidR="003112FA" w:rsidRDefault="000A6A32">
      <w:pPr>
        <w:numPr>
          <w:ilvl w:val="2"/>
          <w:numId w:val="5"/>
        </w:numPr>
        <w:spacing w:after="0" w:line="240" w:lineRule="auto"/>
        <w:rPr>
          <w:rFonts w:ascii="Arial" w:hAnsi="Arial"/>
          <w:sz w:val="24"/>
          <w:szCs w:val="24"/>
        </w:rPr>
      </w:pPr>
      <w:r>
        <w:rPr>
          <w:rFonts w:ascii="Arial" w:hAnsi="Arial"/>
          <w:sz w:val="24"/>
          <w:szCs w:val="24"/>
        </w:rPr>
        <w:t xml:space="preserve">The finance committee is looking at the budget again, so let him know if you want ASI to seek specific funding. </w:t>
      </w:r>
    </w:p>
    <w:p w14:paraId="2DA06E5A" w14:textId="77777777" w:rsidR="003112FA" w:rsidRDefault="000A6A32">
      <w:pPr>
        <w:spacing w:after="0" w:line="240" w:lineRule="auto"/>
        <w:rPr>
          <w:rFonts w:ascii="Arial" w:hAnsi="Arial"/>
          <w:b/>
          <w:sz w:val="24"/>
          <w:szCs w:val="24"/>
        </w:rPr>
      </w:pPr>
      <w:r>
        <w:rPr>
          <w:rFonts w:ascii="Arial" w:hAnsi="Arial"/>
          <w:b/>
          <w:sz w:val="24"/>
          <w:szCs w:val="24"/>
        </w:rPr>
        <w:t>7.         HSS Week Committees (April</w:t>
      </w:r>
      <w:r>
        <w:rPr>
          <w:rFonts w:ascii="Arial" w:hAnsi="Arial"/>
          <w:b/>
          <w:sz w:val="24"/>
          <w:szCs w:val="24"/>
        </w:rPr>
        <w:t xml:space="preserve"> 5</w:t>
      </w:r>
      <w:r>
        <w:rPr>
          <w:rFonts w:ascii="Arial" w:hAnsi="Arial"/>
          <w:b/>
          <w:sz w:val="24"/>
          <w:szCs w:val="24"/>
          <w:vertAlign w:val="superscript"/>
        </w:rPr>
        <w:t>th</w:t>
      </w:r>
      <w:r>
        <w:rPr>
          <w:rFonts w:ascii="Arial" w:hAnsi="Arial"/>
          <w:b/>
          <w:sz w:val="24"/>
          <w:szCs w:val="24"/>
        </w:rPr>
        <w:t>- April 9</w:t>
      </w:r>
      <w:r>
        <w:rPr>
          <w:rFonts w:ascii="Arial" w:hAnsi="Arial"/>
          <w:b/>
          <w:sz w:val="24"/>
          <w:szCs w:val="24"/>
          <w:vertAlign w:val="superscript"/>
        </w:rPr>
        <w:t>th</w:t>
      </w:r>
      <w:r>
        <w:rPr>
          <w:rFonts w:ascii="Arial" w:hAnsi="Arial"/>
          <w:b/>
          <w:sz w:val="24"/>
          <w:szCs w:val="24"/>
        </w:rPr>
        <w:t>, 2021)</w:t>
      </w:r>
    </w:p>
    <w:p w14:paraId="7EB635AD" w14:textId="77777777" w:rsidR="003112FA" w:rsidRDefault="000A6A32">
      <w:pPr>
        <w:numPr>
          <w:ilvl w:val="0"/>
          <w:numId w:val="2"/>
        </w:numPr>
        <w:spacing w:after="0" w:line="240" w:lineRule="auto"/>
        <w:rPr>
          <w:rFonts w:ascii="Arial" w:hAnsi="Arial"/>
          <w:b/>
          <w:sz w:val="24"/>
          <w:szCs w:val="24"/>
        </w:rPr>
      </w:pPr>
      <w:r>
        <w:rPr>
          <w:rFonts w:ascii="Arial" w:hAnsi="Arial"/>
          <w:b/>
          <w:sz w:val="24"/>
          <w:szCs w:val="24"/>
          <w:u w:val="single"/>
        </w:rPr>
        <w:lastRenderedPageBreak/>
        <w:t xml:space="preserve">Every club must host an event during HSS </w:t>
      </w:r>
      <w:proofErr w:type="gramStart"/>
      <w:r>
        <w:rPr>
          <w:rFonts w:ascii="Arial" w:hAnsi="Arial"/>
          <w:b/>
          <w:sz w:val="24"/>
          <w:szCs w:val="24"/>
          <w:u w:val="single"/>
        </w:rPr>
        <w:t>week</w:t>
      </w:r>
      <w:proofErr w:type="gramEnd"/>
      <w:r>
        <w:rPr>
          <w:rFonts w:ascii="Arial" w:hAnsi="Arial"/>
          <w:b/>
          <w:sz w:val="24"/>
          <w:szCs w:val="24"/>
          <w:u w:val="single"/>
        </w:rPr>
        <w:t xml:space="preserve"> or they will removed from the council </w:t>
      </w:r>
    </w:p>
    <w:p w14:paraId="2F363CE3" w14:textId="77777777" w:rsidR="003112FA" w:rsidRDefault="000A6A32">
      <w:pPr>
        <w:numPr>
          <w:ilvl w:val="0"/>
          <w:numId w:val="2"/>
        </w:numPr>
        <w:spacing w:after="0" w:line="240" w:lineRule="auto"/>
        <w:rPr>
          <w:rFonts w:ascii="Arial" w:hAnsi="Arial"/>
          <w:b/>
          <w:sz w:val="24"/>
          <w:szCs w:val="24"/>
        </w:rPr>
      </w:pPr>
      <w:r>
        <w:rPr>
          <w:rFonts w:ascii="Arial" w:hAnsi="Arial"/>
          <w:b/>
          <w:sz w:val="24"/>
          <w:szCs w:val="24"/>
          <w:u w:val="single"/>
        </w:rPr>
        <w:t>HSS Week club event submission due by 11am on Feb. 26: http://fullerton.qualtrics.com/jfe/form/SV_6fXB0mfSw7gu8Mm. Event must be hosted during HSS W</w:t>
      </w:r>
      <w:r>
        <w:rPr>
          <w:rFonts w:ascii="Arial" w:hAnsi="Arial"/>
          <w:b/>
          <w:sz w:val="24"/>
          <w:szCs w:val="24"/>
          <w:u w:val="single"/>
        </w:rPr>
        <w:t xml:space="preserve">eek April 5-9, </w:t>
      </w:r>
      <w:proofErr w:type="gramStart"/>
      <w:r>
        <w:rPr>
          <w:rFonts w:ascii="Arial" w:hAnsi="Arial"/>
          <w:b/>
          <w:sz w:val="24"/>
          <w:szCs w:val="24"/>
          <w:u w:val="single"/>
        </w:rPr>
        <w:t>2021</w:t>
      </w:r>
      <w:proofErr w:type="gramEnd"/>
    </w:p>
    <w:p w14:paraId="4ECAA0DD" w14:textId="77777777" w:rsidR="003112FA" w:rsidRDefault="000A6A32">
      <w:pPr>
        <w:spacing w:after="0" w:line="240" w:lineRule="auto"/>
        <w:rPr>
          <w:rFonts w:ascii="Arial" w:hAnsi="Arial"/>
          <w:b/>
          <w:sz w:val="24"/>
          <w:szCs w:val="24"/>
        </w:rPr>
      </w:pPr>
      <w:r>
        <w:rPr>
          <w:rFonts w:ascii="Arial" w:hAnsi="Arial"/>
          <w:b/>
          <w:sz w:val="24"/>
          <w:szCs w:val="24"/>
        </w:rPr>
        <w:t xml:space="preserve">8.         </w:t>
      </w:r>
      <w:r>
        <w:rPr>
          <w:rFonts w:ascii="Arial" w:hAnsi="Arial"/>
          <w:b/>
          <w:color w:val="000000"/>
          <w:sz w:val="24"/>
          <w:szCs w:val="24"/>
        </w:rPr>
        <w:t>Old Business</w:t>
      </w:r>
    </w:p>
    <w:p w14:paraId="4E8A144D" w14:textId="77777777" w:rsidR="003112FA" w:rsidRDefault="000A6A32">
      <w:pPr>
        <w:spacing w:after="0" w:line="240" w:lineRule="auto"/>
        <w:rPr>
          <w:rFonts w:ascii="Arial" w:hAnsi="Arial"/>
          <w:b/>
          <w:color w:val="000000"/>
          <w:sz w:val="24"/>
          <w:szCs w:val="24"/>
        </w:rPr>
      </w:pPr>
      <w:r>
        <w:rPr>
          <w:rFonts w:ascii="Arial" w:hAnsi="Arial"/>
          <w:b/>
          <w:sz w:val="24"/>
          <w:szCs w:val="24"/>
        </w:rPr>
        <w:t xml:space="preserve">9.         </w:t>
      </w:r>
      <w:r>
        <w:rPr>
          <w:rFonts w:ascii="Arial" w:hAnsi="Arial"/>
          <w:b/>
          <w:color w:val="000000"/>
          <w:sz w:val="24"/>
          <w:szCs w:val="24"/>
        </w:rPr>
        <w:t>New Business</w:t>
      </w:r>
    </w:p>
    <w:p w14:paraId="2239BBE5" w14:textId="77777777" w:rsidR="003112FA" w:rsidRDefault="000A6A32">
      <w:pPr>
        <w:spacing w:after="0" w:line="240" w:lineRule="auto"/>
        <w:rPr>
          <w:rFonts w:ascii="Arial" w:hAnsi="Arial"/>
          <w:b/>
          <w:sz w:val="24"/>
          <w:szCs w:val="24"/>
        </w:rPr>
      </w:pPr>
      <w:r>
        <w:rPr>
          <w:rFonts w:ascii="Arial" w:hAnsi="Arial"/>
          <w:b/>
          <w:sz w:val="24"/>
          <w:szCs w:val="24"/>
          <w:highlight w:val="white"/>
        </w:rPr>
        <w:t xml:space="preserve">AKD motions to open </w:t>
      </w:r>
      <w:proofErr w:type="gramStart"/>
      <w:r>
        <w:rPr>
          <w:rFonts w:ascii="Arial" w:hAnsi="Arial"/>
          <w:b/>
          <w:sz w:val="24"/>
          <w:szCs w:val="24"/>
          <w:highlight w:val="white"/>
        </w:rPr>
        <w:t>line item</w:t>
      </w:r>
      <w:proofErr w:type="gramEnd"/>
      <w:r>
        <w:rPr>
          <w:rFonts w:ascii="Arial" w:hAnsi="Arial"/>
          <w:b/>
          <w:sz w:val="24"/>
          <w:szCs w:val="24"/>
          <w:highlight w:val="white"/>
        </w:rPr>
        <w:t xml:space="preserve"> A of new business and LSSA seconds</w:t>
      </w:r>
    </w:p>
    <w:p w14:paraId="1BEA0594" w14:textId="77777777" w:rsidR="003112FA" w:rsidRDefault="000A6A32">
      <w:pPr>
        <w:numPr>
          <w:ilvl w:val="0"/>
          <w:numId w:val="6"/>
        </w:numPr>
        <w:spacing w:after="0" w:line="240" w:lineRule="auto"/>
        <w:rPr>
          <w:rFonts w:ascii="Arial" w:hAnsi="Arial"/>
          <w:sz w:val="24"/>
          <w:szCs w:val="24"/>
        </w:rPr>
      </w:pPr>
      <w:r>
        <w:rPr>
          <w:rFonts w:ascii="Arial" w:hAnsi="Arial"/>
          <w:sz w:val="24"/>
          <w:szCs w:val="24"/>
        </w:rPr>
        <w:t xml:space="preserve">Sociology Club is requesting $50.00 from line item 8077. These funds are being requested on </w:t>
      </w:r>
      <w:r>
        <w:rPr>
          <w:rFonts w:ascii="Arial" w:hAnsi="Arial"/>
          <w:color w:val="000000"/>
          <w:sz w:val="24"/>
          <w:szCs w:val="24"/>
        </w:rPr>
        <w:t>behalf</w:t>
      </w:r>
      <w:r>
        <w:rPr>
          <w:rFonts w:ascii="Arial" w:hAnsi="Arial"/>
          <w:sz w:val="24"/>
          <w:szCs w:val="24"/>
        </w:rPr>
        <w:t xml:space="preserve"> of David </w:t>
      </w:r>
      <w:proofErr w:type="spellStart"/>
      <w:r>
        <w:rPr>
          <w:rFonts w:ascii="Arial" w:hAnsi="Arial"/>
          <w:sz w:val="24"/>
          <w:szCs w:val="24"/>
        </w:rPr>
        <w:t>Ortuno</w:t>
      </w:r>
      <w:proofErr w:type="spellEnd"/>
      <w:r>
        <w:rPr>
          <w:rFonts w:ascii="Arial" w:hAnsi="Arial"/>
          <w:sz w:val="24"/>
          <w:szCs w:val="24"/>
        </w:rPr>
        <w:t>, who wil</w:t>
      </w:r>
      <w:r>
        <w:rPr>
          <w:rFonts w:ascii="Arial" w:hAnsi="Arial"/>
          <w:sz w:val="24"/>
          <w:szCs w:val="24"/>
        </w:rPr>
        <w:t>l be attending and presenting at the Pacific Sociological Association's Conference from 3/17 to 3/21 via Zoom.  Funds will be used to cover the registration fee.</w:t>
      </w:r>
    </w:p>
    <w:p w14:paraId="7BE4B9E1" w14:textId="77777777" w:rsidR="003112FA" w:rsidRDefault="000A6A32">
      <w:pPr>
        <w:numPr>
          <w:ilvl w:val="1"/>
          <w:numId w:val="6"/>
        </w:numPr>
        <w:spacing w:after="0" w:line="240" w:lineRule="auto"/>
        <w:rPr>
          <w:rFonts w:ascii="Arial" w:hAnsi="Arial"/>
          <w:sz w:val="24"/>
          <w:szCs w:val="24"/>
        </w:rPr>
      </w:pPr>
      <w:r>
        <w:rPr>
          <w:rFonts w:ascii="Arial" w:hAnsi="Arial"/>
          <w:sz w:val="24"/>
          <w:szCs w:val="24"/>
          <w:highlight w:val="white"/>
        </w:rPr>
        <w:t xml:space="preserve">19 out of 20 approve/ Motion is </w:t>
      </w:r>
      <w:proofErr w:type="gramStart"/>
      <w:r>
        <w:rPr>
          <w:rFonts w:ascii="Arial" w:hAnsi="Arial"/>
          <w:sz w:val="24"/>
          <w:szCs w:val="24"/>
          <w:highlight w:val="white"/>
        </w:rPr>
        <w:t>passed</w:t>
      </w:r>
      <w:proofErr w:type="gramEnd"/>
    </w:p>
    <w:p w14:paraId="10BBF902" w14:textId="77777777" w:rsidR="003112FA" w:rsidRDefault="000A6A32">
      <w:pPr>
        <w:spacing w:after="0" w:line="240" w:lineRule="auto"/>
        <w:rPr>
          <w:rFonts w:ascii="Arial" w:hAnsi="Arial"/>
          <w:sz w:val="24"/>
          <w:szCs w:val="24"/>
        </w:rPr>
      </w:pPr>
      <w:r>
        <w:rPr>
          <w:rFonts w:ascii="Arial" w:hAnsi="Arial"/>
          <w:b/>
          <w:sz w:val="24"/>
          <w:szCs w:val="24"/>
          <w:highlight w:val="white"/>
        </w:rPr>
        <w:t xml:space="preserve">ASSA motions to open </w:t>
      </w:r>
      <w:proofErr w:type="gramStart"/>
      <w:r>
        <w:rPr>
          <w:rFonts w:ascii="Arial" w:hAnsi="Arial"/>
          <w:b/>
          <w:sz w:val="24"/>
          <w:szCs w:val="24"/>
          <w:highlight w:val="white"/>
        </w:rPr>
        <w:t>line item</w:t>
      </w:r>
      <w:proofErr w:type="gramEnd"/>
      <w:r>
        <w:rPr>
          <w:rFonts w:ascii="Arial" w:hAnsi="Arial"/>
          <w:b/>
          <w:sz w:val="24"/>
          <w:szCs w:val="24"/>
          <w:highlight w:val="white"/>
        </w:rPr>
        <w:t xml:space="preserve"> B of new business and TE</w:t>
      </w:r>
      <w:r>
        <w:rPr>
          <w:rFonts w:ascii="Arial" w:hAnsi="Arial"/>
          <w:b/>
          <w:sz w:val="24"/>
          <w:szCs w:val="24"/>
          <w:highlight w:val="white"/>
        </w:rPr>
        <w:t>SOL Club seconds</w:t>
      </w:r>
    </w:p>
    <w:p w14:paraId="164C7667" w14:textId="77777777" w:rsidR="003112FA" w:rsidRDefault="000A6A32">
      <w:pPr>
        <w:numPr>
          <w:ilvl w:val="0"/>
          <w:numId w:val="6"/>
        </w:numPr>
        <w:spacing w:after="0" w:line="240" w:lineRule="auto"/>
        <w:rPr>
          <w:rFonts w:ascii="Arial" w:hAnsi="Arial"/>
          <w:sz w:val="24"/>
          <w:szCs w:val="24"/>
        </w:rPr>
      </w:pPr>
      <w:r>
        <w:rPr>
          <w:rFonts w:ascii="Arial" w:hAnsi="Arial"/>
          <w:sz w:val="24"/>
          <w:szCs w:val="24"/>
        </w:rPr>
        <w:t>American Studies Student Association (ASSA) is requesting $150.00 from line item 8077. These funds are being requested on behalf of Katherine Morales, who, along with another student, Nicole Dean, will be attending and presenting at the vi</w:t>
      </w:r>
      <w:r>
        <w:rPr>
          <w:rFonts w:ascii="Arial" w:hAnsi="Arial"/>
          <w:sz w:val="24"/>
          <w:szCs w:val="24"/>
        </w:rPr>
        <w:t xml:space="preserve">rtual 2021 Popular Culture/ American Culture Conference on 2/22. Funds will be used towards registration fees. </w:t>
      </w:r>
    </w:p>
    <w:p w14:paraId="0E671B7F" w14:textId="77777777" w:rsidR="003112FA" w:rsidRDefault="000A6A32">
      <w:pPr>
        <w:numPr>
          <w:ilvl w:val="1"/>
          <w:numId w:val="6"/>
        </w:numPr>
        <w:spacing w:after="0" w:line="240" w:lineRule="auto"/>
        <w:rPr>
          <w:rFonts w:ascii="Arial" w:hAnsi="Arial"/>
          <w:sz w:val="24"/>
          <w:szCs w:val="24"/>
        </w:rPr>
      </w:pPr>
      <w:r>
        <w:rPr>
          <w:rFonts w:ascii="Arial" w:hAnsi="Arial"/>
          <w:sz w:val="24"/>
          <w:szCs w:val="24"/>
          <w:highlight w:val="white"/>
        </w:rPr>
        <w:t xml:space="preserve">19 out of 20 approve/ Motion is </w:t>
      </w:r>
      <w:proofErr w:type="gramStart"/>
      <w:r>
        <w:rPr>
          <w:rFonts w:ascii="Arial" w:hAnsi="Arial"/>
          <w:sz w:val="24"/>
          <w:szCs w:val="24"/>
          <w:highlight w:val="white"/>
        </w:rPr>
        <w:t>passed</w:t>
      </w:r>
      <w:proofErr w:type="gramEnd"/>
    </w:p>
    <w:p w14:paraId="249694F4" w14:textId="77777777" w:rsidR="003112FA" w:rsidRDefault="000A6A32">
      <w:pPr>
        <w:spacing w:after="0" w:line="240" w:lineRule="auto"/>
        <w:rPr>
          <w:rFonts w:ascii="Arial" w:hAnsi="Arial"/>
          <w:sz w:val="24"/>
          <w:szCs w:val="24"/>
        </w:rPr>
      </w:pPr>
      <w:r>
        <w:rPr>
          <w:rFonts w:ascii="Arial" w:hAnsi="Arial"/>
          <w:b/>
          <w:sz w:val="24"/>
          <w:szCs w:val="24"/>
          <w:highlight w:val="white"/>
        </w:rPr>
        <w:t xml:space="preserve">ASSA motions to open </w:t>
      </w:r>
      <w:proofErr w:type="gramStart"/>
      <w:r>
        <w:rPr>
          <w:rFonts w:ascii="Arial" w:hAnsi="Arial"/>
          <w:b/>
          <w:sz w:val="24"/>
          <w:szCs w:val="24"/>
          <w:highlight w:val="white"/>
        </w:rPr>
        <w:t>line item</w:t>
      </w:r>
      <w:proofErr w:type="gramEnd"/>
      <w:r>
        <w:rPr>
          <w:rFonts w:ascii="Arial" w:hAnsi="Arial"/>
          <w:b/>
          <w:sz w:val="24"/>
          <w:szCs w:val="24"/>
          <w:highlight w:val="white"/>
        </w:rPr>
        <w:t xml:space="preserve"> C of new business and LSA seconds</w:t>
      </w:r>
    </w:p>
    <w:p w14:paraId="3FDD28DC" w14:textId="77777777" w:rsidR="003112FA" w:rsidRDefault="000A6A32">
      <w:pPr>
        <w:numPr>
          <w:ilvl w:val="0"/>
          <w:numId w:val="6"/>
        </w:numPr>
        <w:spacing w:after="0" w:line="240" w:lineRule="auto"/>
        <w:rPr>
          <w:rFonts w:ascii="Arial" w:hAnsi="Arial"/>
          <w:sz w:val="24"/>
          <w:szCs w:val="24"/>
        </w:rPr>
      </w:pPr>
      <w:r>
        <w:rPr>
          <w:rFonts w:ascii="Arial" w:hAnsi="Arial"/>
          <w:sz w:val="24"/>
          <w:szCs w:val="24"/>
        </w:rPr>
        <w:t>American Studies Student Association (ASSA) is requesting $150.00 from line item 8077. These funds are being requested on behalf of Nicole Dean, who, along with another student, Katherine Morales, will be attending and presenting at the virtual 2021 Popula</w:t>
      </w:r>
      <w:r>
        <w:rPr>
          <w:rFonts w:ascii="Arial" w:hAnsi="Arial"/>
          <w:sz w:val="24"/>
          <w:szCs w:val="24"/>
        </w:rPr>
        <w:t xml:space="preserve">r Culture/ American Culture Conference on 2/22. Funds will be used towards registration fees. </w:t>
      </w:r>
    </w:p>
    <w:p w14:paraId="2275600F" w14:textId="77777777" w:rsidR="003112FA" w:rsidRDefault="000A6A32">
      <w:pPr>
        <w:numPr>
          <w:ilvl w:val="1"/>
          <w:numId w:val="6"/>
        </w:numPr>
        <w:spacing w:after="0" w:line="240" w:lineRule="auto"/>
        <w:rPr>
          <w:rFonts w:ascii="Arial" w:hAnsi="Arial"/>
          <w:sz w:val="24"/>
          <w:szCs w:val="24"/>
        </w:rPr>
      </w:pPr>
      <w:r>
        <w:rPr>
          <w:rFonts w:ascii="Arial" w:hAnsi="Arial"/>
          <w:sz w:val="24"/>
          <w:szCs w:val="24"/>
          <w:highlight w:val="white"/>
        </w:rPr>
        <w:t xml:space="preserve">19 out of 20 approve/ Motion is </w:t>
      </w:r>
      <w:proofErr w:type="gramStart"/>
      <w:r>
        <w:rPr>
          <w:rFonts w:ascii="Arial" w:hAnsi="Arial"/>
          <w:sz w:val="24"/>
          <w:szCs w:val="24"/>
          <w:highlight w:val="white"/>
        </w:rPr>
        <w:t>passed</w:t>
      </w:r>
      <w:proofErr w:type="gramEnd"/>
    </w:p>
    <w:p w14:paraId="0BF2D4A7" w14:textId="77777777" w:rsidR="003112FA" w:rsidRDefault="000A6A32">
      <w:pPr>
        <w:spacing w:after="0" w:line="240" w:lineRule="auto"/>
        <w:rPr>
          <w:rFonts w:ascii="Arial" w:hAnsi="Arial"/>
          <w:sz w:val="24"/>
          <w:szCs w:val="24"/>
          <w:highlight w:val="white"/>
        </w:rPr>
      </w:pPr>
      <w:r>
        <w:rPr>
          <w:rFonts w:ascii="Arial" w:hAnsi="Arial"/>
          <w:b/>
          <w:sz w:val="24"/>
          <w:szCs w:val="24"/>
          <w:highlight w:val="white"/>
        </w:rPr>
        <w:t xml:space="preserve">Phi Alpha Theta motions to open </w:t>
      </w:r>
      <w:proofErr w:type="gramStart"/>
      <w:r>
        <w:rPr>
          <w:rFonts w:ascii="Arial" w:hAnsi="Arial"/>
          <w:b/>
          <w:sz w:val="24"/>
          <w:szCs w:val="24"/>
          <w:highlight w:val="white"/>
        </w:rPr>
        <w:t>line item</w:t>
      </w:r>
      <w:proofErr w:type="gramEnd"/>
      <w:r>
        <w:rPr>
          <w:rFonts w:ascii="Arial" w:hAnsi="Arial"/>
          <w:b/>
          <w:sz w:val="24"/>
          <w:szCs w:val="24"/>
          <w:highlight w:val="white"/>
        </w:rPr>
        <w:t xml:space="preserve"> D of new business and LSSA seconds</w:t>
      </w:r>
    </w:p>
    <w:p w14:paraId="7DD4BCCB" w14:textId="77777777" w:rsidR="003112FA" w:rsidRDefault="000A6A32">
      <w:pPr>
        <w:numPr>
          <w:ilvl w:val="0"/>
          <w:numId w:val="6"/>
        </w:numPr>
        <w:spacing w:after="0" w:line="240" w:lineRule="auto"/>
        <w:rPr>
          <w:rFonts w:ascii="Arial" w:hAnsi="Arial"/>
          <w:sz w:val="24"/>
          <w:szCs w:val="24"/>
        </w:rPr>
      </w:pPr>
      <w:r>
        <w:rPr>
          <w:rFonts w:ascii="Arial" w:hAnsi="Arial"/>
          <w:sz w:val="24"/>
          <w:szCs w:val="24"/>
        </w:rPr>
        <w:t>Phi Alpha Theta is requesting $50.00 from lin</w:t>
      </w:r>
      <w:r>
        <w:rPr>
          <w:rFonts w:ascii="Arial" w:hAnsi="Arial"/>
          <w:sz w:val="24"/>
          <w:szCs w:val="24"/>
        </w:rPr>
        <w:t xml:space="preserve">e item 8074. Funds will be used to purchase five $10 Amazon e-gift cards. Gift cards will be given at PAT's </w:t>
      </w:r>
      <w:proofErr w:type="spellStart"/>
      <w:r>
        <w:rPr>
          <w:rFonts w:ascii="Arial" w:hAnsi="Arial"/>
          <w:sz w:val="24"/>
          <w:szCs w:val="24"/>
        </w:rPr>
        <w:t>Jackbox</w:t>
      </w:r>
      <w:proofErr w:type="spellEnd"/>
      <w:r>
        <w:rPr>
          <w:rFonts w:ascii="Arial" w:hAnsi="Arial"/>
          <w:sz w:val="24"/>
          <w:szCs w:val="24"/>
        </w:rPr>
        <w:t xml:space="preserve"> History Trivia Night on Friday, 2/19, via Zoom. This fun event is meant to be light-hearted and promote "historical thinking in a collegial </w:t>
      </w:r>
      <w:r>
        <w:rPr>
          <w:rFonts w:ascii="Arial" w:hAnsi="Arial"/>
          <w:sz w:val="24"/>
          <w:szCs w:val="24"/>
        </w:rPr>
        <w:t>setting."</w:t>
      </w:r>
    </w:p>
    <w:p w14:paraId="655BA570" w14:textId="77777777" w:rsidR="003112FA" w:rsidRDefault="000A6A32">
      <w:pPr>
        <w:numPr>
          <w:ilvl w:val="1"/>
          <w:numId w:val="6"/>
        </w:numPr>
        <w:spacing w:after="0" w:line="240" w:lineRule="auto"/>
        <w:rPr>
          <w:rFonts w:ascii="Arial" w:hAnsi="Arial"/>
          <w:sz w:val="24"/>
          <w:szCs w:val="24"/>
        </w:rPr>
      </w:pPr>
      <w:r>
        <w:rPr>
          <w:rFonts w:ascii="Arial" w:hAnsi="Arial"/>
          <w:sz w:val="24"/>
          <w:szCs w:val="24"/>
          <w:highlight w:val="white"/>
        </w:rPr>
        <w:t xml:space="preserve">19 out of 20 approve/ Motion is </w:t>
      </w:r>
      <w:proofErr w:type="gramStart"/>
      <w:r>
        <w:rPr>
          <w:rFonts w:ascii="Arial" w:hAnsi="Arial"/>
          <w:sz w:val="24"/>
          <w:szCs w:val="24"/>
          <w:highlight w:val="white"/>
        </w:rPr>
        <w:t>passed</w:t>
      </w:r>
      <w:proofErr w:type="gramEnd"/>
    </w:p>
    <w:p w14:paraId="07E6B6E5" w14:textId="77777777" w:rsidR="003112FA" w:rsidRDefault="000A6A32">
      <w:pPr>
        <w:spacing w:after="0" w:line="240" w:lineRule="auto"/>
        <w:rPr>
          <w:rFonts w:ascii="Arial" w:hAnsi="Arial"/>
          <w:b/>
          <w:color w:val="000000"/>
          <w:sz w:val="24"/>
          <w:szCs w:val="24"/>
        </w:rPr>
      </w:pPr>
      <w:r>
        <w:rPr>
          <w:rFonts w:ascii="Arial" w:hAnsi="Arial"/>
          <w:b/>
          <w:sz w:val="24"/>
          <w:szCs w:val="24"/>
        </w:rPr>
        <w:t xml:space="preserve">10. </w:t>
      </w:r>
      <w:r>
        <w:rPr>
          <w:rFonts w:ascii="Arial" w:hAnsi="Arial"/>
          <w:b/>
          <w:sz w:val="24"/>
          <w:szCs w:val="24"/>
        </w:rPr>
        <w:tab/>
      </w:r>
      <w:r>
        <w:rPr>
          <w:rFonts w:ascii="Arial" w:hAnsi="Arial"/>
          <w:b/>
          <w:color w:val="000000"/>
          <w:sz w:val="24"/>
          <w:szCs w:val="24"/>
        </w:rPr>
        <w:t>Next Week’s Agenda </w:t>
      </w:r>
    </w:p>
    <w:p w14:paraId="390336AC" w14:textId="77777777" w:rsidR="003112FA" w:rsidRDefault="000A6A32">
      <w:pPr>
        <w:numPr>
          <w:ilvl w:val="0"/>
          <w:numId w:val="4"/>
        </w:numPr>
        <w:spacing w:after="0" w:line="240" w:lineRule="auto"/>
        <w:rPr>
          <w:rFonts w:ascii="Arial" w:hAnsi="Arial"/>
          <w:b/>
          <w:sz w:val="24"/>
          <w:szCs w:val="24"/>
        </w:rPr>
      </w:pPr>
      <w:r>
        <w:rPr>
          <w:rFonts w:ascii="Arial" w:hAnsi="Arial"/>
          <w:b/>
          <w:sz w:val="24"/>
          <w:szCs w:val="24"/>
        </w:rPr>
        <w:t xml:space="preserve">LSSA-8074 </w:t>
      </w:r>
    </w:p>
    <w:p w14:paraId="4B554943" w14:textId="77777777" w:rsidR="003112FA" w:rsidRDefault="000A6A32">
      <w:pPr>
        <w:numPr>
          <w:ilvl w:val="0"/>
          <w:numId w:val="4"/>
        </w:numPr>
        <w:spacing w:after="0" w:line="240" w:lineRule="auto"/>
        <w:rPr>
          <w:rFonts w:ascii="Arial" w:hAnsi="Arial"/>
          <w:b/>
          <w:sz w:val="24"/>
          <w:szCs w:val="24"/>
        </w:rPr>
      </w:pPr>
      <w:r>
        <w:rPr>
          <w:rFonts w:ascii="Arial" w:hAnsi="Arial"/>
          <w:b/>
          <w:sz w:val="24"/>
          <w:szCs w:val="24"/>
        </w:rPr>
        <w:t>ASA-8074</w:t>
      </w:r>
    </w:p>
    <w:p w14:paraId="21E874F2" w14:textId="77777777" w:rsidR="003112FA" w:rsidRDefault="000A6A32">
      <w:pPr>
        <w:numPr>
          <w:ilvl w:val="0"/>
          <w:numId w:val="4"/>
        </w:numPr>
        <w:spacing w:after="0" w:line="240" w:lineRule="auto"/>
        <w:rPr>
          <w:rFonts w:ascii="Arial" w:hAnsi="Arial"/>
          <w:b/>
          <w:sz w:val="24"/>
          <w:szCs w:val="24"/>
        </w:rPr>
      </w:pPr>
      <w:r>
        <w:rPr>
          <w:rFonts w:ascii="Arial" w:hAnsi="Arial"/>
          <w:b/>
          <w:sz w:val="24"/>
          <w:szCs w:val="24"/>
        </w:rPr>
        <w:t xml:space="preserve">TESOL Club-8074 </w:t>
      </w:r>
    </w:p>
    <w:p w14:paraId="6DDB2713" w14:textId="77777777" w:rsidR="003112FA" w:rsidRDefault="000A6A32">
      <w:pPr>
        <w:numPr>
          <w:ilvl w:val="0"/>
          <w:numId w:val="4"/>
        </w:numPr>
        <w:spacing w:after="0" w:line="240" w:lineRule="auto"/>
        <w:rPr>
          <w:rFonts w:ascii="Arial" w:hAnsi="Arial"/>
          <w:b/>
          <w:sz w:val="24"/>
          <w:szCs w:val="24"/>
        </w:rPr>
      </w:pPr>
      <w:r>
        <w:rPr>
          <w:rFonts w:ascii="Arial" w:hAnsi="Arial"/>
          <w:b/>
          <w:sz w:val="24"/>
          <w:szCs w:val="24"/>
        </w:rPr>
        <w:t xml:space="preserve">Psi Chi-8074 </w:t>
      </w:r>
    </w:p>
    <w:p w14:paraId="0B7708D4" w14:textId="77777777" w:rsidR="003112FA" w:rsidRDefault="000A6A32">
      <w:pPr>
        <w:numPr>
          <w:ilvl w:val="0"/>
          <w:numId w:val="4"/>
        </w:numPr>
        <w:spacing w:after="0" w:line="240" w:lineRule="auto"/>
        <w:rPr>
          <w:rFonts w:ascii="Arial" w:hAnsi="Arial"/>
          <w:b/>
          <w:sz w:val="24"/>
          <w:szCs w:val="24"/>
        </w:rPr>
      </w:pPr>
      <w:r>
        <w:rPr>
          <w:rFonts w:ascii="Arial" w:hAnsi="Arial"/>
          <w:b/>
          <w:sz w:val="24"/>
          <w:szCs w:val="24"/>
        </w:rPr>
        <w:t xml:space="preserve">Abled Advocators-8074 </w:t>
      </w:r>
    </w:p>
    <w:p w14:paraId="709A697B" w14:textId="77777777" w:rsidR="003112FA" w:rsidRDefault="000A6A32">
      <w:pPr>
        <w:spacing w:after="0" w:line="240" w:lineRule="auto"/>
        <w:rPr>
          <w:rFonts w:ascii="Arial" w:hAnsi="Arial"/>
          <w:b/>
          <w:color w:val="000000"/>
          <w:sz w:val="24"/>
          <w:szCs w:val="24"/>
        </w:rPr>
      </w:pPr>
      <w:r>
        <w:rPr>
          <w:rFonts w:ascii="Arial" w:hAnsi="Arial"/>
          <w:b/>
          <w:sz w:val="24"/>
          <w:szCs w:val="24"/>
        </w:rPr>
        <w:t>11.</w:t>
      </w:r>
      <w:r>
        <w:rPr>
          <w:rFonts w:ascii="Arial" w:hAnsi="Arial"/>
          <w:b/>
          <w:sz w:val="24"/>
          <w:szCs w:val="24"/>
        </w:rPr>
        <w:tab/>
      </w:r>
      <w:r>
        <w:rPr>
          <w:rFonts w:ascii="Arial" w:hAnsi="Arial"/>
          <w:b/>
          <w:color w:val="000000"/>
          <w:sz w:val="24"/>
          <w:szCs w:val="24"/>
        </w:rPr>
        <w:t>Announcements</w:t>
      </w:r>
    </w:p>
    <w:p w14:paraId="6ECD83EC" w14:textId="77777777" w:rsidR="003112FA" w:rsidRDefault="000A6A32">
      <w:pPr>
        <w:numPr>
          <w:ilvl w:val="0"/>
          <w:numId w:val="3"/>
        </w:numPr>
        <w:spacing w:after="0" w:line="240" w:lineRule="auto"/>
        <w:rPr>
          <w:rFonts w:ascii="Arial" w:hAnsi="Arial"/>
          <w:b/>
          <w:sz w:val="24"/>
          <w:szCs w:val="24"/>
        </w:rPr>
      </w:pPr>
      <w:r>
        <w:rPr>
          <w:rFonts w:ascii="Arial" w:hAnsi="Arial"/>
          <w:b/>
          <w:color w:val="0E101A"/>
          <w:sz w:val="24"/>
          <w:szCs w:val="24"/>
        </w:rPr>
        <w:t>Sober Scholars will be hosting meetings on Wednesday at 2:30 PM. Judgment free zone for al</w:t>
      </w:r>
      <w:r>
        <w:rPr>
          <w:rFonts w:ascii="Arial" w:hAnsi="Arial"/>
          <w:b/>
          <w:color w:val="0E101A"/>
          <w:sz w:val="24"/>
          <w:szCs w:val="24"/>
        </w:rPr>
        <w:t xml:space="preserve">l students. The flier will be posted on GroupMe. </w:t>
      </w:r>
    </w:p>
    <w:p w14:paraId="5D4AF8D5" w14:textId="77777777" w:rsidR="003112FA" w:rsidRDefault="000A6A32">
      <w:pPr>
        <w:numPr>
          <w:ilvl w:val="0"/>
          <w:numId w:val="3"/>
        </w:numPr>
        <w:spacing w:after="0" w:line="240" w:lineRule="auto"/>
        <w:rPr>
          <w:rFonts w:ascii="Arial" w:hAnsi="Arial"/>
          <w:b/>
          <w:sz w:val="24"/>
          <w:szCs w:val="24"/>
        </w:rPr>
      </w:pPr>
      <w:r>
        <w:rPr>
          <w:rFonts w:ascii="Arial" w:hAnsi="Arial"/>
          <w:b/>
          <w:color w:val="0E101A"/>
          <w:sz w:val="24"/>
          <w:szCs w:val="24"/>
        </w:rPr>
        <w:t xml:space="preserve">HSA will be having their first official meeting today, and there will be a presentation on historical black figure 5-6:45 PM. The flier will be posted on GroupMe. </w:t>
      </w:r>
    </w:p>
    <w:p w14:paraId="2038E636" w14:textId="77777777" w:rsidR="003112FA" w:rsidRDefault="000A6A32">
      <w:pPr>
        <w:spacing w:after="0" w:line="240" w:lineRule="auto"/>
        <w:rPr>
          <w:rFonts w:ascii="Arial" w:hAnsi="Arial"/>
        </w:rPr>
      </w:pPr>
      <w:r>
        <w:rPr>
          <w:rFonts w:ascii="Arial" w:hAnsi="Arial"/>
          <w:b/>
          <w:sz w:val="24"/>
          <w:szCs w:val="24"/>
        </w:rPr>
        <w:lastRenderedPageBreak/>
        <w:t>12.</w:t>
      </w:r>
      <w:r>
        <w:rPr>
          <w:rFonts w:ascii="Arial" w:hAnsi="Arial"/>
          <w:b/>
          <w:sz w:val="24"/>
          <w:szCs w:val="24"/>
        </w:rPr>
        <w:tab/>
      </w:r>
      <w:r>
        <w:rPr>
          <w:rFonts w:ascii="Arial" w:hAnsi="Arial"/>
          <w:b/>
          <w:color w:val="000000"/>
          <w:sz w:val="24"/>
          <w:szCs w:val="24"/>
        </w:rPr>
        <w:t>Adjournmen</w:t>
      </w:r>
      <w:r>
        <w:rPr>
          <w:rFonts w:ascii="Arial" w:hAnsi="Arial"/>
          <w:b/>
          <w:sz w:val="24"/>
          <w:szCs w:val="24"/>
        </w:rPr>
        <w:t>t-12:36 PM</w:t>
      </w:r>
    </w:p>
    <w:sectPr w:rsidR="003112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55F2"/>
    <w:multiLevelType w:val="multilevel"/>
    <w:tmpl w:val="0000000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7867B6D"/>
    <w:multiLevelType w:val="multilevel"/>
    <w:tmpl w:val="00000000"/>
    <w:lvl w:ilvl="0">
      <w:start w:val="1"/>
      <w:numFmt w:val="upperLetter"/>
      <w:lvlText w:val="%1."/>
      <w:lvlJc w:val="left"/>
      <w:pPr>
        <w:ind w:left="72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296C5564"/>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D7DBC"/>
    <w:multiLevelType w:val="multilevel"/>
    <w:tmpl w:val="00000000"/>
    <w:lvl w:ilvl="0">
      <w:start w:val="1"/>
      <w:numFmt w:val="decimal"/>
      <w:lvlText w:val="%1."/>
      <w:lvlJc w:val="left"/>
      <w:pPr>
        <w:ind w:left="720" w:hanging="360"/>
      </w:pPr>
    </w:lvl>
    <w:lvl w:ilvl="1">
      <w:start w:val="1"/>
      <w:numFmt w:val="upperLetter"/>
      <w:lvlText w:val="%2."/>
      <w:lvlJc w:val="left"/>
      <w:pPr>
        <w:ind w:left="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B2E373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CD16F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91227B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FA"/>
    <w:rsid w:val="000A6A32"/>
    <w:rsid w:val="0031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65B2"/>
  <w15:docId w15:val="{86FC803C-85E8-4A8D-8FE7-608B5E95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uEljhn3XyIlUj4zvMWTgFDjjQ==">AMUW2mWHpaT5HuPBq4H28dYQVf5DBkxcNPMARPZY9BY2UdxaUf+cQy+F+f78nBEOEhcZFFpeeI9s+YCC5MnnVT5P3sqmMSTeRyQ6RPPYruoUbcvrfkwU2Gk=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Connie-Work</dc:creator>
  <cp:lastModifiedBy>Moreno Yamashiro, Connie</cp:lastModifiedBy>
  <cp:revision>2</cp:revision>
  <dcterms:created xsi:type="dcterms:W3CDTF">2021-02-16T15:15:00Z</dcterms:created>
  <dcterms:modified xsi:type="dcterms:W3CDTF">2021-02-16T15:15:00Z</dcterms:modified>
</cp:coreProperties>
</file>